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0F37714D" w14:textId="77777777" w:rsidR="001B7BEB" w:rsidRPr="00F35DCE" w:rsidRDefault="00877458" w:rsidP="00385873">
      <w:pPr>
        <w:pStyle w:val="Textoindependiente"/>
        <w:pBdr>
          <w:bottom w:val="single" w:sz="8" w:space="1" w:color="auto"/>
        </w:pBdr>
        <w:rPr>
          <w:rFonts w:ascii="Tahoma" w:hAnsi="Tahoma" w:cs="Tahoma"/>
          <w:b/>
          <w:bCs/>
          <w:color w:val="0070C0"/>
          <w:sz w:val="24"/>
          <w:szCs w:val="24"/>
        </w:rPr>
      </w:pPr>
      <w:r w:rsidRPr="00F35DCE">
        <w:rPr>
          <w:rFonts w:ascii="Tahoma" w:hAnsi="Tahoma" w:cs="Tahoma"/>
          <w:b/>
          <w:bCs/>
          <w:color w:val="0070C0"/>
          <w:sz w:val="24"/>
          <w:szCs w:val="24"/>
        </w:rPr>
        <w:t>EDIFICIO DE VIV</w:t>
      </w:r>
      <w:r w:rsidR="001B7BEB" w:rsidRPr="00F35DCE">
        <w:rPr>
          <w:rFonts w:ascii="Tahoma" w:hAnsi="Tahoma" w:cs="Tahoma"/>
          <w:b/>
          <w:bCs/>
          <w:color w:val="0070C0"/>
          <w:sz w:val="24"/>
          <w:szCs w:val="24"/>
        </w:rPr>
        <w:t>ENDAS</w:t>
      </w:r>
    </w:p>
    <w:p w14:paraId="5D024DBF" w14:textId="3E5F41B8" w:rsidR="004A22D3" w:rsidRDefault="00877458" w:rsidP="00AE3E5E">
      <w:pPr>
        <w:pStyle w:val="Textoindependiente"/>
        <w:spacing w:after="80"/>
        <w:rPr>
          <w:rFonts w:ascii="Tahoma" w:hAnsi="Tahoma" w:cs="Tahoma"/>
        </w:rPr>
      </w:pPr>
      <w:r w:rsidRPr="005E39C7">
        <w:rPr>
          <w:rFonts w:ascii="Tahoma" w:hAnsi="Tahoma" w:cs="Tahoma"/>
        </w:rPr>
        <w:t>O presente proxecto cumpre co</w:t>
      </w:r>
      <w:r w:rsidR="00014F9C" w:rsidRPr="005E39C7">
        <w:rPr>
          <w:rFonts w:ascii="Tahoma" w:hAnsi="Tahoma" w:cs="Tahoma"/>
        </w:rPr>
        <w:t xml:space="preserve">a </w:t>
      </w:r>
      <w:r w:rsidR="00EA2E7A">
        <w:rPr>
          <w:rFonts w:ascii="Tahoma" w:hAnsi="Tahoma" w:cs="Tahoma"/>
        </w:rPr>
        <w:t>n</w:t>
      </w:r>
      <w:r w:rsidR="00014F9C" w:rsidRPr="005E39C7">
        <w:rPr>
          <w:rFonts w:ascii="Tahoma" w:hAnsi="Tahoma" w:cs="Tahoma"/>
        </w:rPr>
        <w:t>ormativa</w:t>
      </w:r>
      <w:r w:rsidR="006F3FB6" w:rsidRPr="005E39C7">
        <w:rPr>
          <w:rFonts w:ascii="Tahoma" w:hAnsi="Tahoma" w:cs="Tahoma"/>
        </w:rPr>
        <w:t xml:space="preserve"> es</w:t>
      </w:r>
      <w:r w:rsidRPr="005E39C7">
        <w:rPr>
          <w:rFonts w:ascii="Tahoma" w:hAnsi="Tahoma" w:cs="Tahoma"/>
        </w:rPr>
        <w:t>tablecida no</w:t>
      </w:r>
      <w:r w:rsidR="005D0289" w:rsidRPr="005E39C7">
        <w:rPr>
          <w:rFonts w:ascii="Tahoma" w:hAnsi="Tahoma" w:cs="Tahoma"/>
        </w:rPr>
        <w:t xml:space="preserve"> Decreto </w:t>
      </w:r>
      <w:r w:rsidR="00B14B78" w:rsidRPr="005E39C7">
        <w:rPr>
          <w:rFonts w:ascii="Tahoma" w:hAnsi="Tahoma" w:cs="Tahoma"/>
        </w:rPr>
        <w:t>29/2010</w:t>
      </w:r>
      <w:r w:rsidR="006F3FB6" w:rsidRPr="005E39C7">
        <w:rPr>
          <w:rFonts w:ascii="Tahoma" w:hAnsi="Tahoma" w:cs="Tahoma"/>
        </w:rPr>
        <w:t>,</w:t>
      </w:r>
      <w:r w:rsidR="00014F9C" w:rsidRPr="005E39C7">
        <w:rPr>
          <w:rFonts w:ascii="Tahoma" w:hAnsi="Tahoma" w:cs="Tahoma"/>
        </w:rPr>
        <w:t xml:space="preserve"> de</w:t>
      </w:r>
      <w:r w:rsidR="005D0289" w:rsidRPr="005E39C7">
        <w:rPr>
          <w:rFonts w:ascii="Tahoma" w:hAnsi="Tahoma" w:cs="Tahoma"/>
        </w:rPr>
        <w:t xml:space="preserve"> </w:t>
      </w:r>
      <w:r w:rsidR="00B14B78" w:rsidRPr="005E39C7">
        <w:rPr>
          <w:rFonts w:ascii="Tahoma" w:hAnsi="Tahoma" w:cs="Tahoma"/>
        </w:rPr>
        <w:t>4</w:t>
      </w:r>
      <w:r w:rsidR="005D0289" w:rsidRPr="005E39C7">
        <w:rPr>
          <w:rFonts w:ascii="Tahoma" w:hAnsi="Tahoma" w:cs="Tahoma"/>
        </w:rPr>
        <w:t xml:space="preserve"> de</w:t>
      </w:r>
      <w:r w:rsidR="00B14B78" w:rsidRPr="005E39C7">
        <w:rPr>
          <w:rFonts w:ascii="Tahoma" w:hAnsi="Tahoma" w:cs="Tahoma"/>
        </w:rPr>
        <w:t xml:space="preserve"> marzo</w:t>
      </w:r>
      <w:r w:rsidR="006F3FB6" w:rsidRPr="005E39C7">
        <w:rPr>
          <w:rFonts w:ascii="Tahoma" w:hAnsi="Tahoma" w:cs="Tahoma"/>
        </w:rPr>
        <w:t xml:space="preserve">, </w:t>
      </w:r>
      <w:r w:rsidRPr="005E39C7">
        <w:rPr>
          <w:rFonts w:ascii="Tahoma" w:hAnsi="Tahoma" w:cs="Tahoma"/>
        </w:rPr>
        <w:t>polo</w:t>
      </w:r>
      <w:r w:rsidR="006F3FB6" w:rsidRPr="005E39C7">
        <w:rPr>
          <w:rFonts w:ascii="Tahoma" w:hAnsi="Tahoma" w:cs="Tahoma"/>
        </w:rPr>
        <w:t xml:space="preserve"> que se</w:t>
      </w:r>
      <w:r w:rsidRPr="005E39C7">
        <w:rPr>
          <w:rFonts w:ascii="Tahoma" w:hAnsi="Tahoma" w:cs="Tahoma"/>
        </w:rPr>
        <w:t xml:space="preserve"> aproban </w:t>
      </w:r>
      <w:r w:rsidR="005D0289" w:rsidRPr="005E39C7">
        <w:rPr>
          <w:rFonts w:ascii="Tahoma" w:hAnsi="Tahoma" w:cs="Tahoma"/>
        </w:rPr>
        <w:t>as Normas de Habitabilidad</w:t>
      </w:r>
      <w:r w:rsidRPr="005E39C7">
        <w:rPr>
          <w:rFonts w:ascii="Tahoma" w:hAnsi="Tahoma" w:cs="Tahoma"/>
        </w:rPr>
        <w:t>e de Viv</w:t>
      </w:r>
      <w:r w:rsidR="005D0289" w:rsidRPr="005E39C7">
        <w:rPr>
          <w:rFonts w:ascii="Tahoma" w:hAnsi="Tahoma" w:cs="Tahoma"/>
        </w:rPr>
        <w:t>endas en Galicia</w:t>
      </w:r>
      <w:r w:rsidR="006F3FB6" w:rsidRPr="005E39C7">
        <w:rPr>
          <w:rFonts w:ascii="Tahoma" w:hAnsi="Tahoma" w:cs="Tahoma"/>
        </w:rPr>
        <w:t>, de aplicación</w:t>
      </w:r>
      <w:r w:rsidRPr="005E39C7">
        <w:rPr>
          <w:rFonts w:ascii="Tahoma" w:hAnsi="Tahoma" w:cs="Tahoma"/>
        </w:rPr>
        <w:t xml:space="preserve"> en todas as vivendas de no</w:t>
      </w:r>
      <w:r w:rsidR="005E39C7" w:rsidRPr="005E39C7">
        <w:rPr>
          <w:rFonts w:ascii="Tahoma" w:hAnsi="Tahoma" w:cs="Tahoma"/>
        </w:rPr>
        <w:t>va constru</w:t>
      </w:r>
      <w:r w:rsidR="005D0289" w:rsidRPr="005E39C7">
        <w:rPr>
          <w:rFonts w:ascii="Tahoma" w:hAnsi="Tahoma" w:cs="Tahoma"/>
        </w:rPr>
        <w:t>ción, así</w:t>
      </w:r>
      <w:r w:rsidRPr="005E39C7">
        <w:rPr>
          <w:rFonts w:ascii="Tahoma" w:hAnsi="Tahoma" w:cs="Tahoma"/>
        </w:rPr>
        <w:t xml:space="preserve"> como </w:t>
      </w:r>
      <w:r w:rsidR="005D0289" w:rsidRPr="005E39C7">
        <w:rPr>
          <w:rFonts w:ascii="Tahoma" w:hAnsi="Tahoma" w:cs="Tahoma"/>
        </w:rPr>
        <w:t>as que</w:t>
      </w:r>
      <w:r w:rsidR="00BC7E4F" w:rsidRPr="005E39C7">
        <w:rPr>
          <w:rFonts w:ascii="Tahoma" w:hAnsi="Tahoma" w:cs="Tahoma"/>
        </w:rPr>
        <w:t xml:space="preserve"> </w:t>
      </w:r>
      <w:r w:rsidR="0074773F" w:rsidRPr="005E39C7">
        <w:rPr>
          <w:rFonts w:ascii="Tahoma" w:hAnsi="Tahoma" w:cs="Tahoma"/>
        </w:rPr>
        <w:t>se</w:t>
      </w:r>
      <w:r w:rsidRPr="005E39C7">
        <w:rPr>
          <w:rFonts w:ascii="Tahoma" w:hAnsi="Tahoma" w:cs="Tahoma"/>
        </w:rPr>
        <w:t>xan obx</w:t>
      </w:r>
      <w:r w:rsidR="0074773F" w:rsidRPr="005E39C7">
        <w:rPr>
          <w:rFonts w:ascii="Tahoma" w:hAnsi="Tahoma" w:cs="Tahoma"/>
        </w:rPr>
        <w:t>e</w:t>
      </w:r>
      <w:r w:rsidRPr="005E39C7">
        <w:rPr>
          <w:rFonts w:ascii="Tahoma" w:hAnsi="Tahoma" w:cs="Tahoma"/>
        </w:rPr>
        <w:t>c</w:t>
      </w:r>
      <w:r w:rsidR="0074773F" w:rsidRPr="005E39C7">
        <w:rPr>
          <w:rFonts w:ascii="Tahoma" w:hAnsi="Tahoma" w:cs="Tahoma"/>
        </w:rPr>
        <w:t>to o</w:t>
      </w:r>
      <w:r w:rsidRPr="005E39C7">
        <w:rPr>
          <w:rFonts w:ascii="Tahoma" w:hAnsi="Tahoma" w:cs="Tahoma"/>
        </w:rPr>
        <w:t>u</w:t>
      </w:r>
      <w:r w:rsidR="0074773F" w:rsidRPr="005E39C7">
        <w:rPr>
          <w:rFonts w:ascii="Tahoma" w:hAnsi="Tahoma" w:cs="Tahoma"/>
        </w:rPr>
        <w:t xml:space="preserve"> resultado de obras de ampliación o</w:t>
      </w:r>
      <w:r w:rsidRPr="005E39C7">
        <w:rPr>
          <w:rFonts w:ascii="Tahoma" w:hAnsi="Tahoma" w:cs="Tahoma"/>
        </w:rPr>
        <w:t>u</w:t>
      </w:r>
      <w:r w:rsidR="0074773F" w:rsidRPr="005E39C7">
        <w:rPr>
          <w:rFonts w:ascii="Tahoma" w:hAnsi="Tahoma" w:cs="Tahoma"/>
        </w:rPr>
        <w:t xml:space="preserve"> rehabilitación</w:t>
      </w:r>
      <w:r w:rsidR="005D0289" w:rsidRPr="005E39C7">
        <w:rPr>
          <w:rFonts w:ascii="Tahoma" w:hAnsi="Tahoma" w:cs="Tahoma"/>
        </w:rPr>
        <w:t xml:space="preserve"> </w:t>
      </w:r>
      <w:r w:rsidRPr="005E39C7">
        <w:rPr>
          <w:rFonts w:ascii="Tahoma" w:hAnsi="Tahoma" w:cs="Tahoma"/>
        </w:rPr>
        <w:t>no ámbito d</w:t>
      </w:r>
      <w:r w:rsidR="005D0289" w:rsidRPr="005E39C7">
        <w:rPr>
          <w:rFonts w:ascii="Tahoma" w:hAnsi="Tahoma" w:cs="Tahoma"/>
        </w:rPr>
        <w:t>a Comunidad</w:t>
      </w:r>
      <w:r w:rsidR="00B22A5B" w:rsidRPr="005E39C7">
        <w:rPr>
          <w:rFonts w:ascii="Tahoma" w:hAnsi="Tahoma" w:cs="Tahoma"/>
        </w:rPr>
        <w:t>e</w:t>
      </w:r>
      <w:r w:rsidR="005D0289" w:rsidRPr="005E39C7">
        <w:rPr>
          <w:rFonts w:ascii="Tahoma" w:hAnsi="Tahoma" w:cs="Tahoma"/>
        </w:rPr>
        <w:t xml:space="preserve"> Autónoma de Galicia (art.2)</w:t>
      </w:r>
      <w:r w:rsidR="006F3FB6" w:rsidRPr="005E39C7">
        <w:rPr>
          <w:rFonts w:ascii="Tahoma" w:hAnsi="Tahoma" w:cs="Tahoma"/>
        </w:rPr>
        <w:t>,</w:t>
      </w:r>
      <w:r w:rsidR="002371CD">
        <w:rPr>
          <w:rFonts w:ascii="Tahoma" w:hAnsi="Tahoma" w:cs="Tahoma"/>
        </w:rPr>
        <w:t xml:space="preserve"> </w:t>
      </w:r>
      <w:r w:rsidRPr="005E39C7">
        <w:rPr>
          <w:rFonts w:ascii="Tahoma" w:hAnsi="Tahoma" w:cs="Tahoma"/>
        </w:rPr>
        <w:t>e</w:t>
      </w:r>
      <w:r w:rsidR="00014F9C" w:rsidRPr="005E39C7">
        <w:rPr>
          <w:rFonts w:ascii="Tahoma" w:hAnsi="Tahoma" w:cs="Tahoma"/>
        </w:rPr>
        <w:t xml:space="preserve"> que </w:t>
      </w:r>
      <w:r w:rsidR="00EA2E7A">
        <w:rPr>
          <w:rFonts w:ascii="Tahoma" w:hAnsi="Tahoma" w:cs="Tahoma"/>
        </w:rPr>
        <w:t>establece</w:t>
      </w:r>
      <w:r w:rsidRPr="005E39C7">
        <w:rPr>
          <w:rFonts w:ascii="Tahoma" w:hAnsi="Tahoma" w:cs="Tahoma"/>
        </w:rPr>
        <w:t xml:space="preserve"> </w:t>
      </w:r>
      <w:r w:rsidR="006F3FB6" w:rsidRPr="005E39C7">
        <w:rPr>
          <w:rFonts w:ascii="Tahoma" w:hAnsi="Tahoma" w:cs="Tahoma"/>
        </w:rPr>
        <w:t>as condici</w:t>
      </w:r>
      <w:r w:rsidRPr="005E39C7">
        <w:rPr>
          <w:rFonts w:ascii="Tahoma" w:hAnsi="Tahoma" w:cs="Tahoma"/>
        </w:rPr>
        <w:t>ón</w:t>
      </w:r>
      <w:r w:rsidR="006F3FB6" w:rsidRPr="005E39C7">
        <w:rPr>
          <w:rFonts w:ascii="Tahoma" w:hAnsi="Tahoma" w:cs="Tahoma"/>
        </w:rPr>
        <w:t xml:space="preserve">s </w:t>
      </w:r>
      <w:r w:rsidR="005D0289" w:rsidRPr="005E39C7">
        <w:rPr>
          <w:rFonts w:ascii="Tahoma" w:hAnsi="Tahoma" w:cs="Tahoma"/>
        </w:rPr>
        <w:t>de habitabilidad</w:t>
      </w:r>
      <w:r w:rsidRPr="005E39C7">
        <w:rPr>
          <w:rFonts w:ascii="Tahoma" w:hAnsi="Tahoma" w:cs="Tahoma"/>
        </w:rPr>
        <w:t>e</w:t>
      </w:r>
      <w:r w:rsidR="005D0289" w:rsidRPr="005E39C7">
        <w:rPr>
          <w:rFonts w:ascii="Tahoma" w:hAnsi="Tahoma" w:cs="Tahoma"/>
        </w:rPr>
        <w:t xml:space="preserve"> </w:t>
      </w:r>
      <w:r w:rsidR="0074773F" w:rsidRPr="005E39C7">
        <w:rPr>
          <w:rFonts w:ascii="Tahoma" w:hAnsi="Tahoma" w:cs="Tahoma"/>
        </w:rPr>
        <w:t xml:space="preserve">aplicables </w:t>
      </w:r>
      <w:r w:rsidRPr="005E39C7">
        <w:rPr>
          <w:rFonts w:ascii="Tahoma" w:hAnsi="Tahoma" w:cs="Tahoma"/>
        </w:rPr>
        <w:t>ás vivenda</w:t>
      </w:r>
      <w:r w:rsidR="005E39C7" w:rsidRPr="005E39C7">
        <w:rPr>
          <w:rFonts w:ascii="Tahoma" w:hAnsi="Tahoma" w:cs="Tahoma"/>
        </w:rPr>
        <w:t>s de nova constru</w:t>
      </w:r>
      <w:r w:rsidRPr="005E39C7">
        <w:rPr>
          <w:rFonts w:ascii="Tahoma" w:hAnsi="Tahoma" w:cs="Tahoma"/>
        </w:rPr>
        <w:t xml:space="preserve">ción, así como </w:t>
      </w:r>
      <w:r w:rsidR="0074773F" w:rsidRPr="005E39C7">
        <w:rPr>
          <w:rFonts w:ascii="Tahoma" w:hAnsi="Tahoma" w:cs="Tahoma"/>
        </w:rPr>
        <w:t>os requisitos que</w:t>
      </w:r>
      <w:r w:rsidRPr="005E39C7">
        <w:rPr>
          <w:rFonts w:ascii="Tahoma" w:hAnsi="Tahoma" w:cs="Tahoma"/>
        </w:rPr>
        <w:t xml:space="preserve"> deben cumprir </w:t>
      </w:r>
      <w:r w:rsidR="0074773F" w:rsidRPr="005E39C7">
        <w:rPr>
          <w:rFonts w:ascii="Tahoma" w:hAnsi="Tahoma" w:cs="Tahoma"/>
        </w:rPr>
        <w:t>as obras de rehabilitación o</w:t>
      </w:r>
      <w:r w:rsidRPr="005E39C7">
        <w:rPr>
          <w:rFonts w:ascii="Tahoma" w:hAnsi="Tahoma" w:cs="Tahoma"/>
        </w:rPr>
        <w:t xml:space="preserve">u ampliación de edificacións existentes, co fin de que </w:t>
      </w:r>
      <w:r w:rsidR="0074773F" w:rsidRPr="005E39C7">
        <w:rPr>
          <w:rFonts w:ascii="Tahoma" w:hAnsi="Tahoma" w:cs="Tahoma"/>
        </w:rPr>
        <w:t>as viv</w:t>
      </w:r>
      <w:r w:rsidRPr="005E39C7">
        <w:rPr>
          <w:rFonts w:ascii="Tahoma" w:hAnsi="Tahoma" w:cs="Tahoma"/>
        </w:rPr>
        <w:t>endas obx</w:t>
      </w:r>
      <w:r w:rsidR="0074773F" w:rsidRPr="005E39C7">
        <w:rPr>
          <w:rFonts w:ascii="Tahoma" w:hAnsi="Tahoma" w:cs="Tahoma"/>
        </w:rPr>
        <w:t>e</w:t>
      </w:r>
      <w:r w:rsidRPr="005E39C7">
        <w:rPr>
          <w:rFonts w:ascii="Tahoma" w:hAnsi="Tahoma" w:cs="Tahoma"/>
        </w:rPr>
        <w:t>c</w:t>
      </w:r>
      <w:r w:rsidR="0074773F" w:rsidRPr="005E39C7">
        <w:rPr>
          <w:rFonts w:ascii="Tahoma" w:hAnsi="Tahoma" w:cs="Tahoma"/>
        </w:rPr>
        <w:t>to de di</w:t>
      </w:r>
      <w:r w:rsidRPr="005E39C7">
        <w:rPr>
          <w:rFonts w:ascii="Tahoma" w:hAnsi="Tahoma" w:cs="Tahoma"/>
        </w:rPr>
        <w:t>t</w:t>
      </w:r>
      <w:r w:rsidR="0074773F" w:rsidRPr="005E39C7">
        <w:rPr>
          <w:rFonts w:ascii="Tahoma" w:hAnsi="Tahoma" w:cs="Tahoma"/>
        </w:rPr>
        <w:t>as obras aca</w:t>
      </w:r>
      <w:r w:rsidR="009E6127">
        <w:rPr>
          <w:rFonts w:ascii="Tahoma" w:hAnsi="Tahoma" w:cs="Tahoma"/>
        </w:rPr>
        <w:t>d</w:t>
      </w:r>
      <w:r w:rsidR="0074773F" w:rsidRPr="005E39C7">
        <w:rPr>
          <w:rFonts w:ascii="Tahoma" w:hAnsi="Tahoma" w:cs="Tahoma"/>
        </w:rPr>
        <w:t>en un</w:t>
      </w:r>
      <w:r w:rsidRPr="005E39C7">
        <w:rPr>
          <w:rFonts w:ascii="Tahoma" w:hAnsi="Tahoma" w:cs="Tahoma"/>
        </w:rPr>
        <w:t>has condición</w:t>
      </w:r>
      <w:r w:rsidR="0074773F" w:rsidRPr="005E39C7">
        <w:rPr>
          <w:rFonts w:ascii="Tahoma" w:hAnsi="Tahoma" w:cs="Tahoma"/>
        </w:rPr>
        <w:t>s mínimas de habitabilidad</w:t>
      </w:r>
      <w:r w:rsidRPr="005E39C7">
        <w:rPr>
          <w:rFonts w:ascii="Tahoma" w:hAnsi="Tahoma" w:cs="Tahoma"/>
        </w:rPr>
        <w:t>e</w:t>
      </w:r>
      <w:r w:rsidR="00C73476" w:rsidRPr="005E39C7">
        <w:rPr>
          <w:rFonts w:ascii="Tahoma" w:hAnsi="Tahoma" w:cs="Tahoma"/>
        </w:rPr>
        <w:t xml:space="preserve"> (art.1);</w:t>
      </w:r>
      <w:r w:rsidRPr="005E39C7">
        <w:rPr>
          <w:rFonts w:ascii="Tahoma" w:hAnsi="Tahoma" w:cs="Tahoma"/>
        </w:rPr>
        <w:t xml:space="preserve"> as viv</w:t>
      </w:r>
      <w:r w:rsidR="00EB58DA" w:rsidRPr="005E39C7">
        <w:rPr>
          <w:rFonts w:ascii="Tahoma" w:hAnsi="Tahoma" w:cs="Tahoma"/>
        </w:rPr>
        <w:t xml:space="preserve">endas (A) </w:t>
      </w:r>
      <w:r w:rsidRPr="005E39C7">
        <w:rPr>
          <w:rFonts w:ascii="Tahoma" w:hAnsi="Tahoma" w:cs="Tahoma"/>
        </w:rPr>
        <w:t xml:space="preserve">e </w:t>
      </w:r>
      <w:r w:rsidR="006F3FB6" w:rsidRPr="005E39C7">
        <w:rPr>
          <w:rFonts w:ascii="Tahoma" w:hAnsi="Tahoma" w:cs="Tahoma"/>
        </w:rPr>
        <w:t>os edificios de</w:t>
      </w:r>
      <w:r w:rsidRPr="005E39C7">
        <w:rPr>
          <w:rFonts w:ascii="Tahoma" w:hAnsi="Tahoma" w:cs="Tahoma"/>
        </w:rPr>
        <w:t xml:space="preserve"> viv</w:t>
      </w:r>
      <w:r w:rsidR="00EB58DA" w:rsidRPr="005E39C7">
        <w:rPr>
          <w:rFonts w:ascii="Tahoma" w:hAnsi="Tahoma" w:cs="Tahoma"/>
        </w:rPr>
        <w:t>endas (B)</w:t>
      </w:r>
      <w:r w:rsidR="006F3FB6" w:rsidRPr="005E39C7">
        <w:rPr>
          <w:rFonts w:ascii="Tahoma" w:hAnsi="Tahoma" w:cs="Tahoma"/>
        </w:rPr>
        <w:t>.</w:t>
      </w:r>
    </w:p>
    <w:p w14:paraId="5348C494" w14:textId="77777777" w:rsidR="00C12492" w:rsidRDefault="00C12492" w:rsidP="00C12492">
      <w:pPr>
        <w:pStyle w:val="Textoindependiente"/>
        <w:rPr>
          <w:rFonts w:ascii="Tahoma" w:hAnsi="Tahoma" w:cs="Tahoma"/>
        </w:rPr>
      </w:pPr>
    </w:p>
    <w:p w14:paraId="3C6D80C3" w14:textId="266EA213" w:rsidR="00385873" w:rsidRPr="009E6127" w:rsidRDefault="00385873" w:rsidP="00385873">
      <w:pPr>
        <w:pStyle w:val="Textoindependiente"/>
        <w:pBdr>
          <w:top w:val="single" w:sz="18" w:space="1" w:color="BFBFBF"/>
          <w:left w:val="single" w:sz="18" w:space="0" w:color="BFBFBF"/>
          <w:bottom w:val="single" w:sz="18" w:space="1" w:color="BFBFBF"/>
          <w:right w:val="single" w:sz="18" w:space="4" w:color="BFBFBF"/>
        </w:pBdr>
        <w:spacing w:after="80"/>
        <w:rPr>
          <w:rFonts w:ascii="Tahoma" w:hAnsi="Tahoma" w:cs="Tahoma"/>
          <w:color w:val="7F7F7F" w:themeColor="text1" w:themeTint="80"/>
        </w:rPr>
      </w:pPr>
      <w:r w:rsidRPr="00F35DCE">
        <w:rPr>
          <w:rFonts w:ascii="Tahoma" w:hAnsi="Tahoma" w:cs="Tahoma"/>
          <w:color w:val="7F7F7F" w:themeColor="text1" w:themeTint="80"/>
        </w:rPr>
        <w:t xml:space="preserve">IMPORTANTE </w:t>
      </w:r>
      <w:r w:rsidR="00877458" w:rsidRPr="009E6127">
        <w:rPr>
          <w:rFonts w:ascii="Tahoma" w:hAnsi="Tahoma" w:cs="Tahoma"/>
          <w:color w:val="7F7F7F" w:themeColor="text1" w:themeTint="80"/>
          <w:u w:val="single"/>
        </w:rPr>
        <w:t>Antes de completar as seguintes tábo</w:t>
      </w:r>
      <w:r w:rsidRPr="009E6127">
        <w:rPr>
          <w:rFonts w:ascii="Tahoma" w:hAnsi="Tahoma" w:cs="Tahoma"/>
          <w:color w:val="7F7F7F" w:themeColor="text1" w:themeTint="80"/>
          <w:u w:val="single"/>
        </w:rPr>
        <w:t xml:space="preserve">as, </w:t>
      </w:r>
      <w:r w:rsidR="00877458" w:rsidRPr="009E6127">
        <w:rPr>
          <w:rFonts w:ascii="Tahoma" w:hAnsi="Tahoma" w:cs="Tahoma"/>
          <w:color w:val="7F7F7F" w:themeColor="text1" w:themeTint="80"/>
          <w:u w:val="single"/>
        </w:rPr>
        <w:t xml:space="preserve">o </w:t>
      </w:r>
      <w:r w:rsidRPr="009E6127">
        <w:rPr>
          <w:rFonts w:ascii="Tahoma" w:hAnsi="Tahoma" w:cs="Tahoma"/>
          <w:color w:val="7F7F7F" w:themeColor="text1" w:themeTint="80"/>
          <w:u w:val="single"/>
        </w:rPr>
        <w:t>arquitecto redacto</w:t>
      </w:r>
      <w:r w:rsidR="00877458" w:rsidRPr="009E6127">
        <w:rPr>
          <w:rFonts w:ascii="Tahoma" w:hAnsi="Tahoma" w:cs="Tahoma"/>
          <w:color w:val="7F7F7F" w:themeColor="text1" w:themeTint="80"/>
          <w:u w:val="single"/>
        </w:rPr>
        <w:t>r deberá indicar claramente neste recadro o</w:t>
      </w:r>
      <w:r w:rsidRPr="009E6127">
        <w:rPr>
          <w:rFonts w:ascii="Tahoma" w:hAnsi="Tahoma" w:cs="Tahoma"/>
          <w:color w:val="7F7F7F" w:themeColor="text1" w:themeTint="80"/>
          <w:u w:val="single"/>
        </w:rPr>
        <w:t xml:space="preserve"> criterio que adopt</w:t>
      </w:r>
      <w:r w:rsidR="00877458" w:rsidRPr="009E6127">
        <w:rPr>
          <w:rFonts w:ascii="Tahoma" w:hAnsi="Tahoma" w:cs="Tahoma"/>
          <w:color w:val="7F7F7F" w:themeColor="text1" w:themeTint="80"/>
          <w:u w:val="single"/>
        </w:rPr>
        <w:t>ou para completar esta xustificación (escoller entre opción 1 ou 2</w:t>
      </w:r>
      <w:r w:rsidRPr="009E6127">
        <w:rPr>
          <w:rFonts w:ascii="Tahoma" w:hAnsi="Tahoma" w:cs="Tahoma"/>
          <w:color w:val="7F7F7F" w:themeColor="text1" w:themeTint="80"/>
          <w:u w:val="single"/>
        </w:rPr>
        <w:t>)</w:t>
      </w:r>
      <w:r w:rsidRPr="009E6127">
        <w:rPr>
          <w:rFonts w:ascii="Tahoma" w:hAnsi="Tahoma" w:cs="Tahoma"/>
          <w:color w:val="7F7F7F" w:themeColor="text1" w:themeTint="80"/>
        </w:rPr>
        <w:t>:</w:t>
      </w:r>
    </w:p>
    <w:p w14:paraId="4FF193A7" w14:textId="32014FF1" w:rsidR="00385873" w:rsidRPr="009E6127" w:rsidRDefault="00385873" w:rsidP="00385873">
      <w:pPr>
        <w:pStyle w:val="Textoindependiente"/>
        <w:pBdr>
          <w:top w:val="single" w:sz="18" w:space="1" w:color="BFBFBF"/>
          <w:left w:val="single" w:sz="18" w:space="0" w:color="BFBFBF"/>
          <w:bottom w:val="single" w:sz="18" w:space="1" w:color="BFBFBF"/>
          <w:right w:val="single" w:sz="18" w:space="4" w:color="BFBFBF"/>
        </w:pBdr>
        <w:spacing w:after="80"/>
        <w:rPr>
          <w:rFonts w:ascii="Tahoma" w:hAnsi="Tahoma" w:cs="Tahoma"/>
          <w:color w:val="7F7F7F" w:themeColor="text1" w:themeTint="80"/>
        </w:rPr>
      </w:pPr>
      <w:r w:rsidRPr="009E6127">
        <w:rPr>
          <w:rFonts w:ascii="Tahoma" w:hAnsi="Tahoma" w:cs="Tahoma"/>
          <w:color w:val="7F7F7F" w:themeColor="text1" w:themeTint="80"/>
        </w:rPr>
        <w:tab/>
      </w:r>
      <w:r w:rsidRPr="009E6127">
        <w:rPr>
          <w:rFonts w:ascii="Tahoma" w:hAnsi="Tahoma" w:cs="Tahoma"/>
          <w:b/>
          <w:color w:val="7F7F7F" w:themeColor="text1" w:themeTint="80"/>
        </w:rPr>
        <w:t>1</w:t>
      </w:r>
      <w:r w:rsidR="00877458" w:rsidRPr="009E6127">
        <w:rPr>
          <w:rFonts w:ascii="Tahoma" w:hAnsi="Tahoma" w:cs="Tahoma"/>
          <w:color w:val="7F7F7F" w:themeColor="text1" w:themeTint="80"/>
        </w:rPr>
        <w:t xml:space="preserve"> N</w:t>
      </w:r>
      <w:r w:rsidRPr="009E6127">
        <w:rPr>
          <w:rFonts w:ascii="Tahoma" w:hAnsi="Tahoma" w:cs="Tahoma"/>
          <w:color w:val="7F7F7F" w:themeColor="text1" w:themeTint="80"/>
        </w:rPr>
        <w:t xml:space="preserve">a columna de </w:t>
      </w:r>
      <w:r w:rsidRPr="009E6127">
        <w:rPr>
          <w:rFonts w:ascii="Tahoma" w:hAnsi="Tahoma" w:cs="Tahoma"/>
          <w:b/>
          <w:color w:val="7F7F7F" w:themeColor="text1" w:themeTint="80"/>
        </w:rPr>
        <w:t>Pro</w:t>
      </w:r>
      <w:r w:rsidR="00877458" w:rsidRPr="009E6127">
        <w:rPr>
          <w:rFonts w:ascii="Tahoma" w:hAnsi="Tahoma" w:cs="Tahoma"/>
          <w:b/>
          <w:color w:val="7F7F7F" w:themeColor="text1" w:themeTint="80"/>
        </w:rPr>
        <w:t>x</w:t>
      </w:r>
      <w:r w:rsidRPr="009E6127">
        <w:rPr>
          <w:rFonts w:ascii="Tahoma" w:hAnsi="Tahoma" w:cs="Tahoma"/>
          <w:b/>
          <w:color w:val="7F7F7F" w:themeColor="text1" w:themeTint="80"/>
        </w:rPr>
        <w:t>ecto</w:t>
      </w:r>
      <w:r w:rsidRPr="009E6127">
        <w:rPr>
          <w:rFonts w:ascii="Tahoma" w:hAnsi="Tahoma" w:cs="Tahoma"/>
          <w:color w:val="7F7F7F" w:themeColor="text1" w:themeTint="80"/>
        </w:rPr>
        <w:t xml:space="preserve"> </w:t>
      </w:r>
      <w:r w:rsidR="00877458" w:rsidRPr="009E6127">
        <w:rPr>
          <w:rFonts w:ascii="Tahoma" w:hAnsi="Tahoma" w:cs="Tahoma"/>
          <w:color w:val="7F7F7F" w:themeColor="text1" w:themeTint="80"/>
        </w:rPr>
        <w:t>x</w:t>
      </w:r>
      <w:r w:rsidRPr="009E6127">
        <w:rPr>
          <w:rFonts w:ascii="Tahoma" w:hAnsi="Tahoma" w:cs="Tahoma"/>
          <w:color w:val="7F7F7F" w:themeColor="text1" w:themeTint="80"/>
        </w:rPr>
        <w:t>u</w:t>
      </w:r>
      <w:r w:rsidR="00877458" w:rsidRPr="009E6127">
        <w:rPr>
          <w:rFonts w:ascii="Tahoma" w:hAnsi="Tahoma" w:cs="Tahoma"/>
          <w:color w:val="7F7F7F" w:themeColor="text1" w:themeTint="80"/>
        </w:rPr>
        <w:t xml:space="preserve">stifícanse </w:t>
      </w:r>
      <w:r w:rsidRPr="009E6127">
        <w:rPr>
          <w:rFonts w:ascii="Tahoma" w:hAnsi="Tahoma" w:cs="Tahoma"/>
          <w:color w:val="7F7F7F" w:themeColor="text1" w:themeTint="80"/>
        </w:rPr>
        <w:t>os parámetros má</w:t>
      </w:r>
      <w:r w:rsidR="00877458" w:rsidRPr="009E6127">
        <w:rPr>
          <w:rFonts w:ascii="Tahoma" w:hAnsi="Tahoma" w:cs="Tahoma"/>
          <w:color w:val="7F7F7F" w:themeColor="text1" w:themeTint="80"/>
        </w:rPr>
        <w:t>is desfavorables do conxunto das vivendas. Neste caso abonda</w:t>
      </w:r>
      <w:r w:rsidRPr="009E6127">
        <w:rPr>
          <w:rFonts w:ascii="Tahoma" w:hAnsi="Tahoma" w:cs="Tahoma"/>
          <w:color w:val="7F7F7F" w:themeColor="text1" w:themeTint="80"/>
        </w:rPr>
        <w:t xml:space="preserve"> con completar un</w:t>
      </w:r>
      <w:r w:rsidR="00877458" w:rsidRPr="009E6127">
        <w:rPr>
          <w:rFonts w:ascii="Tahoma" w:hAnsi="Tahoma" w:cs="Tahoma"/>
          <w:color w:val="7F7F7F" w:themeColor="text1" w:themeTint="80"/>
        </w:rPr>
        <w:t>h</w:t>
      </w:r>
      <w:r w:rsidRPr="009E6127">
        <w:rPr>
          <w:rFonts w:ascii="Tahoma" w:hAnsi="Tahoma" w:cs="Tahoma"/>
          <w:color w:val="7F7F7F" w:themeColor="text1" w:themeTint="80"/>
        </w:rPr>
        <w:t>a copia d</w:t>
      </w:r>
      <w:r w:rsidR="00877458" w:rsidRPr="009E6127">
        <w:rPr>
          <w:rFonts w:ascii="Tahoma" w:hAnsi="Tahoma" w:cs="Tahoma"/>
          <w:color w:val="7F7F7F" w:themeColor="text1" w:themeTint="80"/>
        </w:rPr>
        <w:t>o</w:t>
      </w:r>
      <w:r w:rsidRPr="009E6127">
        <w:rPr>
          <w:rFonts w:ascii="Tahoma" w:hAnsi="Tahoma" w:cs="Tahoma"/>
          <w:color w:val="7F7F7F" w:themeColor="text1" w:themeTint="80"/>
        </w:rPr>
        <w:t xml:space="preserve"> apartado A </w:t>
      </w:r>
      <w:r w:rsidR="00031D22" w:rsidRPr="009E6127">
        <w:rPr>
          <w:rFonts w:ascii="Tahoma" w:hAnsi="Tahoma" w:cs="Tahoma"/>
          <w:color w:val="7F7F7F" w:themeColor="text1" w:themeTint="80"/>
        </w:rPr>
        <w:t>e</w:t>
      </w:r>
      <w:r w:rsidRPr="009E6127">
        <w:rPr>
          <w:rFonts w:ascii="Tahoma" w:hAnsi="Tahoma" w:cs="Tahoma"/>
          <w:color w:val="7F7F7F" w:themeColor="text1" w:themeTint="80"/>
        </w:rPr>
        <w:t xml:space="preserve"> un</w:t>
      </w:r>
      <w:r w:rsidR="00031D22" w:rsidRPr="009E6127">
        <w:rPr>
          <w:rFonts w:ascii="Tahoma" w:hAnsi="Tahoma" w:cs="Tahoma"/>
          <w:color w:val="7F7F7F" w:themeColor="text1" w:themeTint="80"/>
        </w:rPr>
        <w:t>h</w:t>
      </w:r>
      <w:r w:rsidRPr="009E6127">
        <w:rPr>
          <w:rFonts w:ascii="Tahoma" w:hAnsi="Tahoma" w:cs="Tahoma"/>
          <w:color w:val="7F7F7F" w:themeColor="text1" w:themeTint="80"/>
        </w:rPr>
        <w:t>a copia d</w:t>
      </w:r>
      <w:r w:rsidR="00031D22" w:rsidRPr="009E6127">
        <w:rPr>
          <w:rFonts w:ascii="Tahoma" w:hAnsi="Tahoma" w:cs="Tahoma"/>
          <w:color w:val="7F7F7F" w:themeColor="text1" w:themeTint="80"/>
        </w:rPr>
        <w:t>o apartado B</w:t>
      </w:r>
      <w:r w:rsidR="00EA2E7A" w:rsidRPr="009E6127">
        <w:rPr>
          <w:rFonts w:ascii="Tahoma" w:hAnsi="Tahoma" w:cs="Tahoma"/>
          <w:color w:val="7F7F7F" w:themeColor="text1" w:themeTint="80"/>
        </w:rPr>
        <w:t>,</w:t>
      </w:r>
      <w:r w:rsidR="00031D22" w:rsidRPr="009E6127">
        <w:rPr>
          <w:rFonts w:ascii="Tahoma" w:hAnsi="Tahoma" w:cs="Tahoma"/>
          <w:color w:val="7F7F7F" w:themeColor="text1" w:themeTint="80"/>
        </w:rPr>
        <w:t xml:space="preserve"> s</w:t>
      </w:r>
      <w:r w:rsidRPr="009E6127">
        <w:rPr>
          <w:rFonts w:ascii="Tahoma" w:hAnsi="Tahoma" w:cs="Tahoma"/>
          <w:color w:val="7F7F7F" w:themeColor="text1" w:themeTint="80"/>
        </w:rPr>
        <w:t xml:space="preserve">empre de </w:t>
      </w:r>
      <w:r w:rsidR="00031D22" w:rsidRPr="009E6127">
        <w:rPr>
          <w:rFonts w:ascii="Tahoma" w:hAnsi="Tahoma" w:cs="Tahoma"/>
          <w:color w:val="7F7F7F" w:themeColor="text1" w:themeTint="80"/>
        </w:rPr>
        <w:t>xeito</w:t>
      </w:r>
      <w:r w:rsidRPr="009E6127">
        <w:rPr>
          <w:rFonts w:ascii="Tahoma" w:hAnsi="Tahoma" w:cs="Tahoma"/>
          <w:color w:val="7F7F7F" w:themeColor="text1" w:themeTint="80"/>
        </w:rPr>
        <w:t xml:space="preserve"> comparad</w:t>
      </w:r>
      <w:r w:rsidR="00031D22" w:rsidRPr="009E6127">
        <w:rPr>
          <w:rFonts w:ascii="Tahoma" w:hAnsi="Tahoma" w:cs="Tahoma"/>
          <w:color w:val="7F7F7F" w:themeColor="text1" w:themeTint="80"/>
        </w:rPr>
        <w:t>o</w:t>
      </w:r>
      <w:r w:rsidRPr="009E6127">
        <w:rPr>
          <w:rFonts w:ascii="Tahoma" w:hAnsi="Tahoma" w:cs="Tahoma"/>
          <w:color w:val="7F7F7F" w:themeColor="text1" w:themeTint="80"/>
        </w:rPr>
        <w:t xml:space="preserve">. </w:t>
      </w:r>
      <w:r w:rsidR="00031D22" w:rsidRPr="009E6127">
        <w:rPr>
          <w:rFonts w:ascii="Tahoma" w:hAnsi="Tahoma" w:cs="Tahoma"/>
          <w:color w:val="7F7F7F" w:themeColor="text1" w:themeTint="80"/>
        </w:rPr>
        <w:t>No caso de escoll</w:t>
      </w:r>
      <w:r w:rsidRPr="009E6127">
        <w:rPr>
          <w:rFonts w:ascii="Tahoma" w:hAnsi="Tahoma" w:cs="Tahoma"/>
          <w:color w:val="7F7F7F" w:themeColor="text1" w:themeTint="80"/>
        </w:rPr>
        <w:t xml:space="preserve">er esta opción 1, </w:t>
      </w:r>
      <w:r w:rsidR="00031D22" w:rsidRPr="009E6127">
        <w:rPr>
          <w:rFonts w:ascii="Tahoma" w:hAnsi="Tahoma" w:cs="Tahoma"/>
          <w:color w:val="7F7F7F" w:themeColor="text1" w:themeTint="80"/>
        </w:rPr>
        <w:t xml:space="preserve">o redactor debe </w:t>
      </w:r>
      <w:r w:rsidR="00EA2E7A" w:rsidRPr="009E6127">
        <w:rPr>
          <w:rFonts w:ascii="Tahoma" w:hAnsi="Tahoma" w:cs="Tahoma"/>
          <w:color w:val="7F7F7F" w:themeColor="text1" w:themeTint="80"/>
        </w:rPr>
        <w:t>incluír</w:t>
      </w:r>
      <w:r w:rsidR="00031D22" w:rsidRPr="009E6127">
        <w:rPr>
          <w:rFonts w:ascii="Tahoma" w:hAnsi="Tahoma" w:cs="Tahoma"/>
          <w:color w:val="7F7F7F" w:themeColor="text1" w:themeTint="80"/>
        </w:rPr>
        <w:t xml:space="preserve"> tamén n</w:t>
      </w:r>
      <w:r w:rsidRPr="009E6127">
        <w:rPr>
          <w:rFonts w:ascii="Tahoma" w:hAnsi="Tahoma" w:cs="Tahoma"/>
          <w:color w:val="7F7F7F" w:themeColor="text1" w:themeTint="80"/>
        </w:rPr>
        <w:t>a columna de Pro</w:t>
      </w:r>
      <w:r w:rsidR="00031D22" w:rsidRPr="009E6127">
        <w:rPr>
          <w:rFonts w:ascii="Tahoma" w:hAnsi="Tahoma" w:cs="Tahoma"/>
          <w:color w:val="7F7F7F" w:themeColor="text1" w:themeTint="80"/>
        </w:rPr>
        <w:t>x</w:t>
      </w:r>
      <w:r w:rsidRPr="009E6127">
        <w:rPr>
          <w:rFonts w:ascii="Tahoma" w:hAnsi="Tahoma" w:cs="Tahoma"/>
          <w:color w:val="7F7F7F" w:themeColor="text1" w:themeTint="80"/>
        </w:rPr>
        <w:t>ecto a qué parte d</w:t>
      </w:r>
      <w:r w:rsidR="00031D22" w:rsidRPr="009E6127">
        <w:rPr>
          <w:rFonts w:ascii="Tahoma" w:hAnsi="Tahoma" w:cs="Tahoma"/>
          <w:color w:val="7F7F7F" w:themeColor="text1" w:themeTint="80"/>
        </w:rPr>
        <w:t xml:space="preserve">o </w:t>
      </w:r>
      <w:r w:rsidRPr="009E6127">
        <w:rPr>
          <w:rFonts w:ascii="Tahoma" w:hAnsi="Tahoma" w:cs="Tahoma"/>
          <w:color w:val="7F7F7F" w:themeColor="text1" w:themeTint="80"/>
        </w:rPr>
        <w:t>edificio corresponde cada caso.</w:t>
      </w:r>
    </w:p>
    <w:p w14:paraId="63308E11" w14:textId="16BC4867" w:rsidR="0098581E" w:rsidRPr="009E6127" w:rsidRDefault="00385873" w:rsidP="0098581E">
      <w:pPr>
        <w:pStyle w:val="Textoindependiente"/>
        <w:pBdr>
          <w:top w:val="single" w:sz="18" w:space="1" w:color="BFBFBF"/>
          <w:left w:val="single" w:sz="18" w:space="0" w:color="BFBFBF"/>
          <w:bottom w:val="single" w:sz="18" w:space="1" w:color="BFBFBF"/>
          <w:right w:val="single" w:sz="18" w:space="4" w:color="BFBFBF"/>
        </w:pBdr>
        <w:spacing w:after="80"/>
        <w:rPr>
          <w:rFonts w:ascii="Tahoma" w:hAnsi="Tahoma" w:cs="Tahoma"/>
          <w:color w:val="7F7F7F" w:themeColor="text1" w:themeTint="80"/>
        </w:rPr>
      </w:pPr>
      <w:r w:rsidRPr="009E6127">
        <w:rPr>
          <w:rFonts w:ascii="Tahoma" w:hAnsi="Tahoma" w:cs="Tahoma"/>
          <w:color w:val="7F7F7F" w:themeColor="text1" w:themeTint="80"/>
        </w:rPr>
        <w:tab/>
      </w:r>
      <w:r w:rsidRPr="009E6127">
        <w:rPr>
          <w:rFonts w:ascii="Tahoma" w:hAnsi="Tahoma" w:cs="Tahoma"/>
          <w:b/>
          <w:color w:val="7F7F7F" w:themeColor="text1" w:themeTint="80"/>
        </w:rPr>
        <w:t>2</w:t>
      </w:r>
      <w:r w:rsidRPr="009E6127">
        <w:rPr>
          <w:rFonts w:ascii="Tahoma" w:hAnsi="Tahoma" w:cs="Tahoma"/>
          <w:color w:val="7F7F7F" w:themeColor="text1" w:themeTint="80"/>
        </w:rPr>
        <w:t xml:space="preserve"> </w:t>
      </w:r>
      <w:r w:rsidR="00031D22" w:rsidRPr="009E6127">
        <w:rPr>
          <w:rFonts w:ascii="Tahoma" w:hAnsi="Tahoma" w:cs="Tahoma"/>
          <w:color w:val="7F7F7F" w:themeColor="text1" w:themeTint="80"/>
        </w:rPr>
        <w:t>Na</w:t>
      </w:r>
      <w:r w:rsidRPr="009E6127">
        <w:rPr>
          <w:rFonts w:ascii="Tahoma" w:hAnsi="Tahoma" w:cs="Tahoma"/>
          <w:color w:val="7F7F7F" w:themeColor="text1" w:themeTint="80"/>
        </w:rPr>
        <w:t xml:space="preserve"> columna de </w:t>
      </w:r>
      <w:r w:rsidRPr="009E6127">
        <w:rPr>
          <w:rFonts w:ascii="Tahoma" w:hAnsi="Tahoma" w:cs="Tahoma"/>
          <w:b/>
          <w:color w:val="7F7F7F" w:themeColor="text1" w:themeTint="80"/>
        </w:rPr>
        <w:t>Pro</w:t>
      </w:r>
      <w:r w:rsidR="00031D22" w:rsidRPr="009E6127">
        <w:rPr>
          <w:rFonts w:ascii="Tahoma" w:hAnsi="Tahoma" w:cs="Tahoma"/>
          <w:b/>
          <w:color w:val="7F7F7F" w:themeColor="text1" w:themeTint="80"/>
        </w:rPr>
        <w:t>x</w:t>
      </w:r>
      <w:r w:rsidRPr="009E6127">
        <w:rPr>
          <w:rFonts w:ascii="Tahoma" w:hAnsi="Tahoma" w:cs="Tahoma"/>
          <w:b/>
          <w:color w:val="7F7F7F" w:themeColor="text1" w:themeTint="80"/>
        </w:rPr>
        <w:t>ecto</w:t>
      </w:r>
      <w:r w:rsidRPr="009E6127">
        <w:rPr>
          <w:rFonts w:ascii="Tahoma" w:hAnsi="Tahoma" w:cs="Tahoma"/>
          <w:color w:val="7F7F7F" w:themeColor="text1" w:themeTint="80"/>
        </w:rPr>
        <w:t xml:space="preserve"> </w:t>
      </w:r>
      <w:r w:rsidR="00031D22" w:rsidRPr="009E6127">
        <w:rPr>
          <w:rFonts w:ascii="Tahoma" w:hAnsi="Tahoma" w:cs="Tahoma"/>
          <w:color w:val="7F7F7F" w:themeColor="text1" w:themeTint="80"/>
        </w:rPr>
        <w:t xml:space="preserve">xustifícanse </w:t>
      </w:r>
      <w:r w:rsidRPr="009E6127">
        <w:rPr>
          <w:rFonts w:ascii="Tahoma" w:hAnsi="Tahoma" w:cs="Tahoma"/>
          <w:color w:val="7F7F7F" w:themeColor="text1" w:themeTint="80"/>
        </w:rPr>
        <w:t>os parámetros má</w:t>
      </w:r>
      <w:r w:rsidR="00031D22" w:rsidRPr="009E6127">
        <w:rPr>
          <w:rFonts w:ascii="Tahoma" w:hAnsi="Tahoma" w:cs="Tahoma"/>
          <w:color w:val="7F7F7F" w:themeColor="text1" w:themeTint="80"/>
        </w:rPr>
        <w:t>is desfavorables de cada vivenda tipo. N</w:t>
      </w:r>
      <w:r w:rsidRPr="009E6127">
        <w:rPr>
          <w:rFonts w:ascii="Tahoma" w:hAnsi="Tahoma" w:cs="Tahoma"/>
          <w:color w:val="7F7F7F" w:themeColor="text1" w:themeTint="80"/>
        </w:rPr>
        <w:t>este caso hab</w:t>
      </w:r>
      <w:r w:rsidR="00031D22" w:rsidRPr="009E6127">
        <w:rPr>
          <w:rFonts w:ascii="Tahoma" w:hAnsi="Tahoma" w:cs="Tahoma"/>
          <w:color w:val="7F7F7F" w:themeColor="text1" w:themeTint="80"/>
        </w:rPr>
        <w:t>e</w:t>
      </w:r>
      <w:r w:rsidRPr="009E6127">
        <w:rPr>
          <w:rFonts w:ascii="Tahoma" w:hAnsi="Tahoma" w:cs="Tahoma"/>
          <w:color w:val="7F7F7F" w:themeColor="text1" w:themeTint="80"/>
        </w:rPr>
        <w:t>rá que completar tantas copias d</w:t>
      </w:r>
      <w:r w:rsidR="00031D22" w:rsidRPr="009E6127">
        <w:rPr>
          <w:rFonts w:ascii="Tahoma" w:hAnsi="Tahoma" w:cs="Tahoma"/>
          <w:color w:val="7F7F7F" w:themeColor="text1" w:themeTint="80"/>
        </w:rPr>
        <w:t>o apartado A como viv</w:t>
      </w:r>
      <w:r w:rsidRPr="009E6127">
        <w:rPr>
          <w:rFonts w:ascii="Tahoma" w:hAnsi="Tahoma" w:cs="Tahoma"/>
          <w:color w:val="7F7F7F" w:themeColor="text1" w:themeTint="80"/>
        </w:rPr>
        <w:t xml:space="preserve">endas tipo existan </w:t>
      </w:r>
      <w:r w:rsidR="00031D22" w:rsidRPr="009E6127">
        <w:rPr>
          <w:rFonts w:ascii="Tahoma" w:hAnsi="Tahoma" w:cs="Tahoma"/>
          <w:color w:val="7F7F7F" w:themeColor="text1" w:themeTint="80"/>
        </w:rPr>
        <w:t>e só</w:t>
      </w:r>
      <w:r w:rsidRPr="009E6127">
        <w:rPr>
          <w:rFonts w:ascii="Tahoma" w:hAnsi="Tahoma" w:cs="Tahoma"/>
          <w:color w:val="7F7F7F" w:themeColor="text1" w:themeTint="80"/>
        </w:rPr>
        <w:t xml:space="preserve"> un</w:t>
      </w:r>
      <w:r w:rsidR="00031D22" w:rsidRPr="009E6127">
        <w:rPr>
          <w:rFonts w:ascii="Tahoma" w:hAnsi="Tahoma" w:cs="Tahoma"/>
          <w:color w:val="7F7F7F" w:themeColor="text1" w:themeTint="80"/>
        </w:rPr>
        <w:t>h</w:t>
      </w:r>
      <w:r w:rsidRPr="009E6127">
        <w:rPr>
          <w:rFonts w:ascii="Tahoma" w:hAnsi="Tahoma" w:cs="Tahoma"/>
          <w:color w:val="7F7F7F" w:themeColor="text1" w:themeTint="80"/>
        </w:rPr>
        <w:t>a copia d</w:t>
      </w:r>
      <w:r w:rsidR="00031D22" w:rsidRPr="009E6127">
        <w:rPr>
          <w:rFonts w:ascii="Tahoma" w:hAnsi="Tahoma" w:cs="Tahoma"/>
          <w:color w:val="7F7F7F" w:themeColor="text1" w:themeTint="80"/>
        </w:rPr>
        <w:t>o apartado B</w:t>
      </w:r>
      <w:r w:rsidR="00EA2E7A" w:rsidRPr="009E6127">
        <w:rPr>
          <w:rFonts w:ascii="Tahoma" w:hAnsi="Tahoma" w:cs="Tahoma"/>
          <w:color w:val="7F7F7F" w:themeColor="text1" w:themeTint="80"/>
        </w:rPr>
        <w:t>,</w:t>
      </w:r>
      <w:r w:rsidR="00031D22" w:rsidRPr="009E6127">
        <w:rPr>
          <w:rFonts w:ascii="Tahoma" w:hAnsi="Tahoma" w:cs="Tahoma"/>
          <w:color w:val="7F7F7F" w:themeColor="text1" w:themeTint="80"/>
        </w:rPr>
        <w:t xml:space="preserve"> s</w:t>
      </w:r>
      <w:r w:rsidRPr="009E6127">
        <w:rPr>
          <w:rFonts w:ascii="Tahoma" w:hAnsi="Tahoma" w:cs="Tahoma"/>
          <w:color w:val="7F7F7F" w:themeColor="text1" w:themeTint="80"/>
        </w:rPr>
        <w:t xml:space="preserve">empre de </w:t>
      </w:r>
      <w:r w:rsidR="00031D22" w:rsidRPr="009E6127">
        <w:rPr>
          <w:rFonts w:ascii="Tahoma" w:hAnsi="Tahoma" w:cs="Tahoma"/>
          <w:color w:val="7F7F7F" w:themeColor="text1" w:themeTint="80"/>
        </w:rPr>
        <w:t>xeito comparado</w:t>
      </w:r>
      <w:r w:rsidRPr="009E6127">
        <w:rPr>
          <w:rFonts w:ascii="Tahoma" w:hAnsi="Tahoma" w:cs="Tahoma"/>
          <w:color w:val="7F7F7F" w:themeColor="text1" w:themeTint="80"/>
        </w:rPr>
        <w:t>.</w:t>
      </w:r>
    </w:p>
    <w:p w14:paraId="58C71BA3" w14:textId="77777777" w:rsidR="00947136" w:rsidRPr="00C12492" w:rsidRDefault="00947136" w:rsidP="00F63B9D">
      <w:pPr>
        <w:pStyle w:val="Textoindependiente"/>
        <w:rPr>
          <w:rFonts w:ascii="Tahoma" w:hAnsi="Tahoma" w:cs="Tahoma"/>
        </w:rPr>
      </w:pPr>
    </w:p>
    <w:p w14:paraId="697C178D" w14:textId="1C79FDB6" w:rsidR="00947136" w:rsidRPr="005E39C7" w:rsidRDefault="00947136" w:rsidP="00947136">
      <w:pPr>
        <w:pStyle w:val="Textoindependiente"/>
        <w:rPr>
          <w:rFonts w:ascii="Tahoma" w:hAnsi="Tahoma" w:cs="Tahoma"/>
          <w:sz w:val="24"/>
          <w:szCs w:val="24"/>
        </w:rPr>
      </w:pPr>
      <w:r w:rsidRPr="005E39C7">
        <w:rPr>
          <w:b/>
          <w:bCs/>
          <w:sz w:val="24"/>
          <w:szCs w:val="24"/>
        </w:rPr>
        <w:t>A</w:t>
      </w:r>
      <w:r>
        <w:rPr>
          <w:rFonts w:ascii="Tahoma" w:hAnsi="Tahoma" w:cs="Tahoma"/>
          <w:b/>
          <w:bCs/>
          <w:sz w:val="24"/>
          <w:szCs w:val="24"/>
        </w:rPr>
        <w:t>. VIV</w:t>
      </w:r>
      <w:r w:rsidRPr="005E39C7">
        <w:rPr>
          <w:rFonts w:ascii="Tahoma" w:hAnsi="Tahoma" w:cs="Tahoma"/>
          <w:b/>
          <w:bCs/>
          <w:sz w:val="24"/>
          <w:szCs w:val="24"/>
        </w:rPr>
        <w:t>ENDA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</w:p>
    <w:tbl>
      <w:tblPr>
        <w:tblW w:w="1034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BFBFBF"/>
          <w:insideV w:val="single" w:sz="6" w:space="0" w:color="BFBF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1142"/>
        <w:gridCol w:w="981"/>
        <w:gridCol w:w="290"/>
        <w:gridCol w:w="561"/>
        <w:gridCol w:w="425"/>
        <w:gridCol w:w="140"/>
        <w:gridCol w:w="2232"/>
        <w:gridCol w:w="1843"/>
        <w:gridCol w:w="1134"/>
      </w:tblGrid>
      <w:tr w:rsidR="00EE70D4" w:rsidRPr="005E39C7" w14:paraId="58EFE22B" w14:textId="77777777" w:rsidTr="00EE70D4">
        <w:tc>
          <w:tcPr>
            <w:tcW w:w="1600" w:type="dxa"/>
            <w:shd w:val="clear" w:color="auto" w:fill="FFFFFF" w:themeFill="background1"/>
          </w:tcPr>
          <w:p w14:paraId="58A0662C" w14:textId="77777777" w:rsidR="00947136" w:rsidRPr="005E39C7" w:rsidRDefault="00947136" w:rsidP="00EE70D4">
            <w:pPr>
              <w:widowControl/>
              <w:ind w:left="-73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39C7">
              <w:rPr>
                <w:rFonts w:ascii="Tahoma" w:hAnsi="Tahoma" w:cs="Tahoma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5771" w:type="dxa"/>
            <w:gridSpan w:val="7"/>
            <w:shd w:val="clear" w:color="auto" w:fill="FFFFFF" w:themeFill="background1"/>
          </w:tcPr>
          <w:p w14:paraId="1C7C79AF" w14:textId="77777777" w:rsidR="00947136" w:rsidRPr="005E39C7" w:rsidRDefault="00947136" w:rsidP="00BE71C2">
            <w:pPr>
              <w:widowControl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39C7">
              <w:rPr>
                <w:rFonts w:ascii="Tahoma" w:hAnsi="Tahoma" w:cs="Tahoma"/>
                <w:b/>
                <w:bCs/>
                <w:sz w:val="16"/>
                <w:szCs w:val="16"/>
              </w:rPr>
              <w:t>PARÁMETRO</w:t>
            </w:r>
          </w:p>
        </w:tc>
        <w:tc>
          <w:tcPr>
            <w:tcW w:w="1843" w:type="dxa"/>
            <w:shd w:val="clear" w:color="auto" w:fill="FFFFFF" w:themeFill="background1"/>
          </w:tcPr>
          <w:p w14:paraId="6E54DDED" w14:textId="77777777" w:rsidR="00947136" w:rsidRPr="005E39C7" w:rsidRDefault="00947136" w:rsidP="00BE71C2">
            <w:pPr>
              <w:widowControl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39C7">
              <w:rPr>
                <w:rFonts w:ascii="Tahoma" w:hAnsi="Tahoma" w:cs="Tahoma"/>
                <w:b/>
                <w:bCs/>
                <w:sz w:val="16"/>
                <w:szCs w:val="16"/>
              </w:rPr>
              <w:t>NORMATIVA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D2C582" w14:textId="77777777" w:rsidR="00947136" w:rsidRPr="005E39C7" w:rsidRDefault="00947136" w:rsidP="00BE71C2">
            <w:pPr>
              <w:widowControl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39C7">
              <w:rPr>
                <w:rFonts w:ascii="Tahoma" w:hAnsi="Tahoma" w:cs="Tahoma"/>
                <w:b/>
                <w:bCs/>
                <w:sz w:val="16"/>
                <w:szCs w:val="16"/>
              </w:rPr>
              <w:t>PROXECTO</w:t>
            </w:r>
          </w:p>
        </w:tc>
      </w:tr>
      <w:tr w:rsidR="00EE70D4" w:rsidRPr="005E39C7" w14:paraId="7BB13A40" w14:textId="77777777" w:rsidTr="00EE70D4">
        <w:trPr>
          <w:cantSplit/>
          <w:trHeight w:val="188"/>
        </w:trPr>
        <w:tc>
          <w:tcPr>
            <w:tcW w:w="1600" w:type="dxa"/>
            <w:vMerge w:val="restart"/>
            <w:shd w:val="clear" w:color="auto" w:fill="FFFFFF" w:themeFill="background1"/>
            <w:vAlign w:val="center"/>
          </w:tcPr>
          <w:p w14:paraId="05C47294" w14:textId="77777777" w:rsidR="00DA20E4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243E1B5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BF64C27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BEB8D67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9250F6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FDB207F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50B085B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20D1CA7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5FF6331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D184760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AA3E959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8E14804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D7BA76F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B874AFA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9BAE878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4E81B1D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80C9BE4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E85F212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70ADCA9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6E53485" w14:textId="77777777" w:rsidR="003E07E9" w:rsidRDefault="003E07E9" w:rsidP="003E07E9">
            <w:pPr>
              <w:widowControl/>
              <w:tabs>
                <w:tab w:val="left" w:pos="709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5A0C2D1" w14:textId="77777777" w:rsidR="003E07E9" w:rsidRPr="005E39C7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C6C3AE8" w14:textId="690B2E76" w:rsidR="00DA20E4" w:rsidRPr="003E07E9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E07E9">
              <w:rPr>
                <w:rFonts w:ascii="Tahoma" w:hAnsi="Tahoma" w:cs="Tahoma"/>
                <w:sz w:val="16"/>
                <w:szCs w:val="16"/>
              </w:rPr>
              <w:t>A.1</w:t>
            </w:r>
            <w:r w:rsidR="00DB0B63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7ABD36FD" w14:textId="233575B0" w:rsidR="00DA20E4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E07E9">
              <w:rPr>
                <w:rFonts w:ascii="Tahoma" w:hAnsi="Tahoma" w:cs="Tahoma"/>
                <w:sz w:val="16"/>
                <w:szCs w:val="16"/>
              </w:rPr>
              <w:t>CONDICI</w:t>
            </w:r>
            <w:r w:rsidR="00E22C4D">
              <w:rPr>
                <w:rFonts w:ascii="Tahoma" w:hAnsi="Tahoma" w:cs="Tahoma"/>
                <w:sz w:val="16"/>
                <w:szCs w:val="16"/>
              </w:rPr>
              <w:t>Ó</w:t>
            </w:r>
            <w:r w:rsidRPr="003E07E9">
              <w:rPr>
                <w:rFonts w:ascii="Tahoma" w:hAnsi="Tahoma" w:cs="Tahoma"/>
                <w:sz w:val="16"/>
                <w:szCs w:val="16"/>
              </w:rPr>
              <w:t>NS DE DESEÑO, CALIDADE E SOSTIBILIDADE</w:t>
            </w:r>
          </w:p>
          <w:p w14:paraId="6232CF74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8C44436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7538BA0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E306C8A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52B7BA8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EB1D131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69EC6C9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B0D6A2A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D7F1E9D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49F0E43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3BE484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0AC6037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670C3AB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B7649F5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5131174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44F2A80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28D60D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EB01E6F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753A346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489953E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7AD67AB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1139CE8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60FB97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A12EFDD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3E4CC7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DAFCB8E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7DADE67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A36858B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884FCC2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18A32DC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44B61FA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5DD834F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42ECD81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62BF168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182929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3E76FB0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2655238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21D3288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41834BD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B31FFEF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91E69BB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FC4B79B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9FBFC5F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3C2449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4D82FC" w14:textId="5AE70154" w:rsidR="003E07E9" w:rsidRPr="003E07E9" w:rsidRDefault="003E07E9" w:rsidP="00C017E4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E07E9">
              <w:rPr>
                <w:rFonts w:ascii="Tahoma" w:hAnsi="Tahoma" w:cs="Tahoma"/>
                <w:sz w:val="16"/>
                <w:szCs w:val="16"/>
              </w:rPr>
              <w:t>A.1</w:t>
            </w:r>
            <w:r w:rsidR="00DB0B63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3F1CB764" w14:textId="3E30F1AC" w:rsidR="003E07E9" w:rsidRPr="005E39C7" w:rsidRDefault="003E07E9" w:rsidP="003E07E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E07E9">
              <w:rPr>
                <w:rFonts w:ascii="Tahoma" w:hAnsi="Tahoma" w:cs="Tahoma"/>
                <w:sz w:val="16"/>
                <w:szCs w:val="16"/>
              </w:rPr>
              <w:t>CONDICI</w:t>
            </w:r>
            <w:r w:rsidR="00E22C4D">
              <w:rPr>
                <w:rFonts w:ascii="Tahoma" w:hAnsi="Tahoma" w:cs="Tahoma"/>
                <w:sz w:val="16"/>
                <w:szCs w:val="16"/>
              </w:rPr>
              <w:t>Ó</w:t>
            </w:r>
            <w:r w:rsidRPr="003E07E9">
              <w:rPr>
                <w:rFonts w:ascii="Tahoma" w:hAnsi="Tahoma" w:cs="Tahoma"/>
                <w:sz w:val="16"/>
                <w:szCs w:val="16"/>
              </w:rPr>
              <w:t>NS DE DESEÑO, CALIDADE E SOSTIBILIDADE</w:t>
            </w:r>
          </w:p>
        </w:tc>
        <w:tc>
          <w:tcPr>
            <w:tcW w:w="1142" w:type="dxa"/>
            <w:vMerge w:val="restart"/>
            <w:shd w:val="clear" w:color="auto" w:fill="FFFFFF" w:themeFill="background1"/>
            <w:vAlign w:val="center"/>
          </w:tcPr>
          <w:p w14:paraId="4BB43A63" w14:textId="1658D5B5" w:rsidR="00DA20E4" w:rsidRPr="005E39C7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lastRenderedPageBreak/>
              <w:t>A.1.1</w:t>
            </w:r>
            <w:r w:rsidR="00DB0B63">
              <w:rPr>
                <w:rFonts w:ascii="Tahoma" w:hAnsi="Tahoma" w:cs="Tahoma"/>
                <w:sz w:val="16"/>
                <w:szCs w:val="16"/>
              </w:rPr>
              <w:t>.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01A0F161" w14:textId="77777777" w:rsidR="00DB0B63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Condicións </w:t>
            </w:r>
          </w:p>
          <w:p w14:paraId="5C30D79B" w14:textId="6E5D054B" w:rsidR="00DA20E4" w:rsidRPr="005E39C7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de vivenda exterior</w:t>
            </w: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58CC47DF" w14:textId="77777777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A vivenda ten a consideración de VIVENDA EXTERIOR.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FEE2BCD" w14:textId="77777777" w:rsidR="00DA20E4" w:rsidRPr="005E39C7" w:rsidRDefault="00DA20E4" w:rsidP="00BE71C2">
            <w:pPr>
              <w:pStyle w:val="Sangradetextonormal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131FA1" w14:textId="77777777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5E39C7" w14:paraId="5EE856A2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5914B67D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AA9C263" w14:textId="77777777" w:rsidR="00DA20E4" w:rsidRPr="005E39C7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D9315CD" w14:textId="4FD1A261" w:rsidR="00DA20E4" w:rsidRPr="007B3B0F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  <w:b/>
                <w:color w:val="FF0000"/>
              </w:rPr>
            </w:pPr>
            <w:r w:rsidRPr="00C017E4">
              <w:rPr>
                <w:rFonts w:ascii="Tahoma" w:hAnsi="Tahoma" w:cs="Tahoma"/>
              </w:rPr>
              <w:t>Condicións definidas polo Plan.</w:t>
            </w:r>
            <w:r w:rsidRPr="00C017E4">
              <w:rPr>
                <w:rFonts w:ascii="Tahoma" w:hAnsi="Tahoma" w:cs="Tahoma"/>
                <w:b/>
              </w:rPr>
              <w:t xml:space="preserve"> (1)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EB81809" w14:textId="77777777" w:rsidR="00DA20E4" w:rsidRPr="005E39C7" w:rsidRDefault="00DA20E4" w:rsidP="00BE71C2">
            <w:pPr>
              <w:pStyle w:val="Sangradetextonormal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SI/NON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7F04CE" w14:textId="77777777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5E39C7" w14:paraId="37EAE0F6" w14:textId="77777777" w:rsidTr="00EE70D4">
        <w:trPr>
          <w:cantSplit/>
          <w:trHeight w:val="368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1250722D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338DC59" w14:textId="77777777" w:rsidR="00DA20E4" w:rsidRPr="005E39C7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 w:val="restart"/>
            <w:shd w:val="clear" w:color="auto" w:fill="FFFFFF" w:themeFill="background1"/>
            <w:vAlign w:val="center"/>
          </w:tcPr>
          <w:p w14:paraId="6C059023" w14:textId="66235351" w:rsidR="00DA20E4" w:rsidRPr="005E39C7" w:rsidRDefault="00DA20E4" w:rsidP="001F3F55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Non existe plan aprobado</w:t>
            </w:r>
            <w:r>
              <w:rPr>
                <w:rFonts w:ascii="Tahoma" w:hAnsi="Tahoma" w:cs="Tahoma"/>
              </w:rPr>
              <w:t>,</w:t>
            </w:r>
            <w:r w:rsidRPr="0067492B">
              <w:rPr>
                <w:rFonts w:ascii="Tahoma" w:hAnsi="Tahoma" w:cs="Tahoma"/>
              </w:rPr>
              <w:t xml:space="preserve"> o plan non define as condicións de vivenda exterior ou o plan remite á normativa de </w:t>
            </w:r>
            <w:r w:rsidRPr="0067492B">
              <w:rPr>
                <w:rFonts w:ascii="Tahoma" w:hAnsi="Tahoma" w:cs="Tahoma"/>
                <w:spacing w:val="-2"/>
              </w:rPr>
              <w:t>habitabilidade a determinación das condicións de vivenda exterior.</w:t>
            </w:r>
          </w:p>
        </w:tc>
        <w:tc>
          <w:tcPr>
            <w:tcW w:w="2372" w:type="dxa"/>
            <w:gridSpan w:val="2"/>
            <w:vMerge w:val="restart"/>
            <w:shd w:val="clear" w:color="auto" w:fill="FFFFFF" w:themeFill="background1"/>
            <w:vAlign w:val="center"/>
          </w:tcPr>
          <w:p w14:paraId="2C778E8B" w14:textId="771F3322" w:rsidR="00DA20E4" w:rsidRPr="00EE70D4" w:rsidRDefault="00DA20E4" w:rsidP="001F3F55">
            <w:pPr>
              <w:widowControl/>
              <w:adjustRightInd w:val="0"/>
              <w:jc w:val="both"/>
              <w:rPr>
                <w:rFonts w:ascii="Tahoma" w:hAnsi="Tahoma" w:cs="Tahoma"/>
                <w:spacing w:val="-2"/>
                <w:sz w:val="16"/>
                <w:szCs w:val="16"/>
              </w:rPr>
            </w:pPr>
            <w:r w:rsidRPr="00EE70D4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 xml:space="preserve">A estancia maior -en todos os casos- e, cando a </w:t>
            </w:r>
            <w:r w:rsidR="001F3F55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 xml:space="preserve">vivienda </w:t>
            </w:r>
            <w:r w:rsidRPr="00EE70D4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>conte con máis dunha estancia, outra estancia ou a cociña -que non estea integrada na</w:t>
            </w:r>
            <w:r w:rsidR="00EE70D4" w:rsidRPr="00EE70D4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 xml:space="preserve"> </w:t>
            </w:r>
            <w:r w:rsidR="00E22C4D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>e</w:t>
            </w:r>
            <w:r w:rsidRPr="00EE70D4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>stancia</w:t>
            </w:r>
            <w:r w:rsidR="00EE70D4" w:rsidRPr="00EE70D4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 xml:space="preserve"> </w:t>
            </w:r>
            <w:r w:rsidRPr="00EE70D4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>maior- deberán ter iluminación e ventilación natural e relación co exterior a través de: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A43FD8" w14:textId="0C09A283" w:rsidR="00DA20E4" w:rsidRPr="00001452" w:rsidRDefault="00DA20E4" w:rsidP="00602B2A">
            <w:pPr>
              <w:widowControl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01452">
              <w:rPr>
                <w:rFonts w:ascii="Tahoma" w:hAnsi="Tahoma" w:cs="Tahoma"/>
                <w:sz w:val="16"/>
                <w:szCs w:val="16"/>
              </w:rPr>
              <w:t>Rúas, prazas e espazos libres públicos definidos polo plan ou a normativa urbanístic</w:t>
            </w:r>
            <w:r w:rsidR="002939BF" w:rsidRPr="00001452">
              <w:rPr>
                <w:rFonts w:ascii="Tahoma" w:hAnsi="Tahoma" w:cs="Tahoma"/>
                <w:sz w:val="16"/>
                <w:szCs w:val="16"/>
              </w:rPr>
              <w:t>a.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31F0AD" w14:textId="77777777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5E39C7" w14:paraId="49F8455F" w14:textId="77777777" w:rsidTr="00EE70D4">
        <w:trPr>
          <w:cantSplit/>
          <w:trHeight w:val="367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3DC93403" w14:textId="77777777" w:rsidR="00DA20E4" w:rsidRPr="005E39C7" w:rsidRDefault="00DA20E4" w:rsidP="00943FA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ADD2B75" w14:textId="77777777" w:rsidR="00DA20E4" w:rsidRPr="005E39C7" w:rsidRDefault="00DA20E4" w:rsidP="00943F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/>
            <w:shd w:val="clear" w:color="auto" w:fill="FFFFFF" w:themeFill="background1"/>
            <w:vAlign w:val="center"/>
          </w:tcPr>
          <w:p w14:paraId="41D91593" w14:textId="77777777" w:rsidR="00DA20E4" w:rsidRPr="005E39C7" w:rsidRDefault="00DA20E4" w:rsidP="001F3F55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72" w:type="dxa"/>
            <w:gridSpan w:val="2"/>
            <w:vMerge/>
            <w:shd w:val="clear" w:color="auto" w:fill="FFFFFF" w:themeFill="background1"/>
            <w:vAlign w:val="center"/>
          </w:tcPr>
          <w:p w14:paraId="401D7BCC" w14:textId="77777777" w:rsidR="00DA20E4" w:rsidRPr="00EE70D4" w:rsidRDefault="00DA20E4" w:rsidP="001F3F55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  <w:spacing w:val="-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6232151" w14:textId="7AC108B1" w:rsidR="00DA20E4" w:rsidRPr="005E39C7" w:rsidRDefault="00DA20E4" w:rsidP="00EE70D4">
            <w:pPr>
              <w:widowControl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Patios de</w:t>
            </w:r>
            <w:r w:rsidR="00EE70D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cuarteirón </w:t>
            </w:r>
            <w:r w:rsidRPr="007B3B0F">
              <w:rPr>
                <w:rFonts w:ascii="Tahoma" w:hAnsi="Tahoma" w:cs="Tahoma"/>
                <w:sz w:val="16"/>
                <w:szCs w:val="16"/>
              </w:rPr>
              <w:t>ou</w:t>
            </w:r>
            <w:r w:rsidR="00EE70D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B3B0F">
              <w:rPr>
                <w:rFonts w:ascii="Tahoma" w:hAnsi="Tahoma" w:cs="Tahoma"/>
                <w:sz w:val="16"/>
                <w:szCs w:val="16"/>
              </w:rPr>
              <w:t>espazos libres públicos ou privados onde sexa posible inscribir,</w:t>
            </w:r>
            <w:r w:rsidR="00EE70D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B3B0F">
              <w:rPr>
                <w:rFonts w:ascii="Tahoma" w:hAnsi="Tahoma" w:cs="Tahoma"/>
                <w:sz w:val="16"/>
                <w:szCs w:val="16"/>
              </w:rPr>
              <w:t xml:space="preserve">fóra da proxección dos voos interiores, </w:t>
            </w:r>
            <w:r w:rsidRPr="007B3B0F">
              <w:rPr>
                <w:rFonts w:ascii="Tahoma" w:hAnsi="Tahoma" w:cs="Tahoma"/>
                <w:spacing w:val="-8"/>
                <w:sz w:val="16"/>
                <w:szCs w:val="16"/>
              </w:rPr>
              <w:t xml:space="preserve">un círculo de </w:t>
            </w:r>
            <w:r w:rsidR="00EE70D4" w:rsidRPr="005E39C7">
              <w:rPr>
                <w:rFonts w:ascii="Tahoma" w:hAnsi="Tahoma" w:cs="Tahoma"/>
                <w:sz w:val="16"/>
                <w:szCs w:val="16"/>
              </w:rPr>
              <w:t>Ø</w:t>
            </w:r>
            <w:r w:rsidRPr="007B3B0F">
              <w:rPr>
                <w:rFonts w:ascii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≥ </w:t>
            </w:r>
            <w:r w:rsidRPr="007B3B0F">
              <w:rPr>
                <w:rFonts w:ascii="Tahoma" w:hAnsi="Tahoma" w:cs="Tahoma"/>
                <w:spacing w:val="-8"/>
                <w:sz w:val="16"/>
                <w:szCs w:val="16"/>
              </w:rPr>
              <w:t xml:space="preserve">0,7 H m. </w:t>
            </w:r>
            <w:r w:rsidRPr="007B3B0F">
              <w:rPr>
                <w:rFonts w:ascii="Tahoma" w:hAnsi="Tahoma" w:cs="Tahoma"/>
                <w:b/>
                <w:spacing w:val="-8"/>
                <w:sz w:val="16"/>
                <w:szCs w:val="16"/>
              </w:rPr>
              <w:t>(2)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C202F5" w14:textId="2C980898" w:rsidR="00DA20E4" w:rsidRPr="005E39C7" w:rsidRDefault="00DA20E4" w:rsidP="00943FAB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Ø m</w:t>
            </w:r>
          </w:p>
        </w:tc>
      </w:tr>
      <w:tr w:rsidR="00EE70D4" w:rsidRPr="005E39C7" w14:paraId="1B55CC46" w14:textId="77777777" w:rsidTr="00EE70D4">
        <w:trPr>
          <w:cantSplit/>
          <w:trHeight w:val="367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48C5009D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8B574E1" w14:textId="77777777" w:rsidR="00DA20E4" w:rsidRPr="005E39C7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/>
            <w:shd w:val="clear" w:color="auto" w:fill="FFFFFF" w:themeFill="background1"/>
            <w:vAlign w:val="center"/>
          </w:tcPr>
          <w:p w14:paraId="7451C084" w14:textId="77777777" w:rsidR="00DA20E4" w:rsidRPr="005E39C7" w:rsidRDefault="00DA20E4" w:rsidP="001F3F55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72" w:type="dxa"/>
            <w:gridSpan w:val="2"/>
            <w:vMerge/>
            <w:shd w:val="clear" w:color="auto" w:fill="FFFFFF" w:themeFill="background1"/>
            <w:vAlign w:val="center"/>
          </w:tcPr>
          <w:p w14:paraId="7F536D8D" w14:textId="77777777" w:rsidR="00DA20E4" w:rsidRPr="00EE70D4" w:rsidRDefault="00DA20E4" w:rsidP="001F3F55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  <w:spacing w:val="-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9EC61D" w14:textId="3520E6FA" w:rsidR="00DA20E4" w:rsidRPr="005E39C7" w:rsidRDefault="00DA20E4" w:rsidP="00001452">
            <w:pPr>
              <w:widowControl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01452">
              <w:rPr>
                <w:rFonts w:ascii="Tahoma" w:hAnsi="Tahoma" w:cs="Tahoma"/>
                <w:sz w:val="16"/>
                <w:szCs w:val="16"/>
                <w:lang w:val="es-ES"/>
              </w:rPr>
              <w:t>Calquera espazo libre, público ou privado identificado como espazo exterior</w:t>
            </w:r>
            <w:r w:rsidR="00001452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Pr="00001452">
              <w:rPr>
                <w:rFonts w:ascii="Tahoma" w:hAnsi="Tahoma" w:cs="Tahoma"/>
                <w:sz w:val="16"/>
                <w:szCs w:val="16"/>
                <w:lang w:val="es-ES"/>
              </w:rPr>
              <w:t>polo plan ou polo anexo de habitabilidade</w:t>
            </w:r>
            <w:r w:rsidR="002939BF" w:rsidRPr="00001452">
              <w:rPr>
                <w:rFonts w:ascii="Tahoma" w:hAnsi="Tahoma" w:cs="Tahoma"/>
                <w:sz w:val="16"/>
                <w:szCs w:val="16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23252B" w14:textId="266A5F74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5E39C7" w14:paraId="785450D9" w14:textId="77777777" w:rsidTr="00A00668">
        <w:trPr>
          <w:cantSplit/>
          <w:trHeight w:val="367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5E0A6A79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0A39E8A" w14:textId="77777777" w:rsidR="00DA20E4" w:rsidRPr="005E39C7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shd w:val="clear" w:color="auto" w:fill="FFFFFF" w:themeFill="background1"/>
          </w:tcPr>
          <w:p w14:paraId="3005F444" w14:textId="02FBC4F3" w:rsidR="00DA20E4" w:rsidRPr="005E39C7" w:rsidRDefault="00DA20E4" w:rsidP="001F3F55">
            <w:pPr>
              <w:widowControl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O</w:t>
            </w:r>
            <w:r w:rsidRPr="0067492B">
              <w:rPr>
                <w:rFonts w:ascii="Tahoma" w:hAnsi="Tahoma" w:cs="Tahoma"/>
                <w:sz w:val="16"/>
                <w:szCs w:val="16"/>
              </w:rPr>
              <w:t xml:space="preserve"> plan non </w:t>
            </w:r>
            <w:r w:rsidRPr="00407141">
              <w:rPr>
                <w:rFonts w:ascii="Tahoma" w:hAnsi="Tahoma" w:cs="Tahoma"/>
                <w:sz w:val="16"/>
                <w:szCs w:val="16"/>
              </w:rPr>
              <w:t>establece determinacións específicas para vivenda exterior en vivendas unifamiliares</w:t>
            </w:r>
            <w:r w:rsidR="00001452">
              <w:rPr>
                <w:rFonts w:ascii="Tahoma" w:hAnsi="Tahoma" w:cs="Tahoma"/>
                <w:sz w:val="16"/>
                <w:szCs w:val="16"/>
              </w:rPr>
              <w:t xml:space="preserve">. </w:t>
            </w: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5DD027C8" w14:textId="77777777" w:rsidR="00DA20E4" w:rsidRPr="00EE70D4" w:rsidRDefault="00DA20E4" w:rsidP="001F3F55">
            <w:pPr>
              <w:widowControl/>
              <w:adjustRightInd w:val="0"/>
              <w:jc w:val="both"/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</w:pPr>
            <w:r w:rsidRPr="00EE70D4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>A estancia maior -en todos os casos- e, cando a vivenda</w:t>
            </w:r>
          </w:p>
          <w:p w14:paraId="6F78B043" w14:textId="4F2EBFFD" w:rsidR="00001452" w:rsidRPr="00EE70D4" w:rsidRDefault="00DA20E4" w:rsidP="001F3F55">
            <w:pPr>
              <w:widowControl/>
              <w:adjustRightInd w:val="0"/>
              <w:jc w:val="both"/>
              <w:rPr>
                <w:rFonts w:ascii="Tahoma" w:hAnsi="Tahoma" w:cs="Tahoma"/>
                <w:spacing w:val="-2"/>
                <w:sz w:val="16"/>
                <w:szCs w:val="16"/>
              </w:rPr>
            </w:pPr>
            <w:r w:rsidRPr="00EE70D4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>conte con máis dunha estancia, outra estancia ou a cociña -que non estea integrada na estancia</w:t>
            </w:r>
            <w:r w:rsidR="00EE70D4" w:rsidRPr="00EE70D4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 xml:space="preserve"> </w:t>
            </w:r>
            <w:r w:rsidRPr="00EE70D4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>maior- deberán ter iluminación e ventilación natural e relación co exterior a través de:</w:t>
            </w:r>
          </w:p>
        </w:tc>
        <w:tc>
          <w:tcPr>
            <w:tcW w:w="1843" w:type="dxa"/>
            <w:shd w:val="clear" w:color="auto" w:fill="FFFFFF" w:themeFill="background1"/>
          </w:tcPr>
          <w:p w14:paraId="040EF933" w14:textId="24665E51" w:rsidR="00DA20E4" w:rsidRPr="00EE70D4" w:rsidRDefault="00DA20E4" w:rsidP="00407141">
            <w:pPr>
              <w:widowControl/>
              <w:adjustRightInd w:val="0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EE70D4">
              <w:rPr>
                <w:rFonts w:ascii="Tahoma" w:hAnsi="Tahoma" w:cs="Tahoma"/>
                <w:sz w:val="16"/>
                <w:szCs w:val="16"/>
                <w:lang w:val="es-ES"/>
              </w:rPr>
              <w:t xml:space="preserve">En vivendas unifamiliares no espazo libre de parcela deberá poder inscribirse un círculo de </w:t>
            </w:r>
            <w:r w:rsidR="00EE70D4" w:rsidRPr="00EE70D4">
              <w:rPr>
                <w:rFonts w:ascii="Tahoma" w:hAnsi="Tahoma" w:cs="Tahoma"/>
                <w:sz w:val="16"/>
                <w:szCs w:val="16"/>
              </w:rPr>
              <w:t>Ø</w:t>
            </w:r>
            <w:r w:rsidRPr="00EE70D4">
              <w:rPr>
                <w:rFonts w:ascii="Tahoma" w:hAnsi="Tahoma" w:cs="Tahoma"/>
                <w:sz w:val="16"/>
                <w:szCs w:val="16"/>
                <w:lang w:val="es-ES"/>
              </w:rPr>
              <w:t xml:space="preserve"> ≥ 0,5 H, m</w:t>
            </w:r>
            <w:r w:rsidR="00B61017">
              <w:rPr>
                <w:rFonts w:ascii="Tahoma" w:hAnsi="Tahoma" w:cs="Tahoma"/>
                <w:sz w:val="16"/>
                <w:szCs w:val="16"/>
                <w:lang w:val="es-ES"/>
              </w:rPr>
              <w:t>ínimo</w:t>
            </w:r>
            <w:r w:rsidRPr="00EE70D4">
              <w:rPr>
                <w:rFonts w:ascii="Tahoma" w:hAnsi="Tahoma" w:cs="Tahoma"/>
                <w:sz w:val="16"/>
                <w:szCs w:val="16"/>
                <w:lang w:val="es-ES"/>
              </w:rPr>
              <w:t xml:space="preserve"> 3 m.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7ABA92" w14:textId="6AB544C7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Ø m</w:t>
            </w:r>
          </w:p>
        </w:tc>
      </w:tr>
      <w:tr w:rsidR="00EE70D4" w:rsidRPr="005E39C7" w14:paraId="0236142C" w14:textId="77777777" w:rsidTr="00001452">
        <w:trPr>
          <w:cantSplit/>
          <w:trHeight w:val="774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458A5167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shd w:val="clear" w:color="auto" w:fill="FFFFFF" w:themeFill="background1"/>
            <w:vAlign w:val="center"/>
          </w:tcPr>
          <w:p w14:paraId="27364089" w14:textId="77777777" w:rsidR="00DA20E4" w:rsidRDefault="00DA20E4" w:rsidP="00D928D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05A9CAB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0E2B88A" w14:textId="77777777" w:rsidR="00001452" w:rsidRDefault="00001452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54098B" w14:textId="77777777" w:rsidR="00001452" w:rsidRDefault="00001452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072244F" w14:textId="77777777" w:rsidR="00001452" w:rsidRDefault="00001452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F495A62" w14:textId="77777777" w:rsidR="00C12492" w:rsidRDefault="00C12492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6F46170" w14:textId="77777777" w:rsidR="00C12492" w:rsidRDefault="00C12492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F7BC108" w14:textId="77777777" w:rsidR="00C12492" w:rsidRDefault="00C12492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661AA31" w14:textId="184AFA94" w:rsidR="00DA20E4" w:rsidRPr="005E39C7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A.1.2</w:t>
            </w:r>
            <w:r w:rsidR="00DB0B63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25E7B5F1" w14:textId="2DAF55D8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Iluminación, ventilación natural e relación co exterior</w:t>
            </w:r>
          </w:p>
          <w:p w14:paraId="1C210867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5869F9F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EC59478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D737C11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AAC470C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94A769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1690D3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D4D076A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091133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251A75B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344AF42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66438B7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C1E0D5D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D69908C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38EB387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321B3E5" w14:textId="77777777" w:rsidR="003E07E9" w:rsidRDefault="003E07E9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83EBE81" w14:textId="77777777" w:rsidR="003E07E9" w:rsidRDefault="003E07E9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A1050BF" w14:textId="77777777" w:rsidR="003E07E9" w:rsidRDefault="003E07E9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F74B05A" w14:textId="77777777" w:rsidR="003E07E9" w:rsidRDefault="003E07E9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366DA11" w14:textId="77777777" w:rsidR="003E07E9" w:rsidRDefault="003E07E9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5D8714" w14:textId="77777777" w:rsidR="003E07E9" w:rsidRDefault="003E07E9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E483B50" w14:textId="77777777" w:rsidR="003E07E9" w:rsidRDefault="003E07E9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58C6394" w14:textId="77777777" w:rsidR="003E07E9" w:rsidRDefault="003E07E9" w:rsidP="003E07E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1BD9118" w14:textId="77777777" w:rsidR="003E07E9" w:rsidRDefault="003E07E9" w:rsidP="003E07E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F59CD8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48ECFEE" w14:textId="6B2AD6DE" w:rsidR="00DA20E4" w:rsidRPr="005E39C7" w:rsidRDefault="00DA20E4" w:rsidP="00D928D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A.1.2</w:t>
            </w:r>
            <w:r w:rsidR="00DB0B63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4BCB0878" w14:textId="45CB9F8C" w:rsidR="00DA20E4" w:rsidRPr="005E39C7" w:rsidRDefault="00DA20E4" w:rsidP="00D928D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Iluminación, ventilación natural e relación co exterior</w:t>
            </w:r>
          </w:p>
        </w:tc>
        <w:tc>
          <w:tcPr>
            <w:tcW w:w="4629" w:type="dxa"/>
            <w:gridSpan w:val="6"/>
            <w:shd w:val="clear" w:color="auto" w:fill="FFFFFF" w:themeFill="background1"/>
          </w:tcPr>
          <w:p w14:paraId="4710C84C" w14:textId="7DE77C8A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lastRenderedPageBreak/>
              <w:t xml:space="preserve">Toda peza </w:t>
            </w:r>
            <w:r w:rsidR="00001452">
              <w:rPr>
                <w:rFonts w:ascii="Tahoma" w:hAnsi="Tahoma" w:cs="Tahoma"/>
              </w:rPr>
              <w:t>vivideira</w:t>
            </w:r>
            <w:r w:rsidRPr="005E39C7">
              <w:rPr>
                <w:rFonts w:ascii="Tahoma" w:hAnsi="Tahoma" w:cs="Tahoma"/>
              </w:rPr>
              <w:t xml:space="preserve"> ten iluminación natural e luz directa </w:t>
            </w:r>
            <w:r w:rsidR="00F35DCE">
              <w:rPr>
                <w:rFonts w:ascii="Tahoma" w:hAnsi="Tahoma" w:cs="Tahoma"/>
                <w:b/>
              </w:rPr>
              <w:t>(6)</w:t>
            </w:r>
            <w:r w:rsidRPr="005E39C7">
              <w:rPr>
                <w:rFonts w:ascii="Tahoma" w:hAnsi="Tahoma" w:cs="Tahoma"/>
              </w:rPr>
              <w:t xml:space="preserve"> desde o exterior a través dun dos espazos definidos </w:t>
            </w:r>
            <w:r>
              <w:rPr>
                <w:rFonts w:ascii="Tahoma" w:hAnsi="Tahoma" w:cs="Tahoma"/>
              </w:rPr>
              <w:t>no punto anterior</w:t>
            </w:r>
            <w:r w:rsidRPr="005E39C7">
              <w:rPr>
                <w:rFonts w:ascii="Tahoma" w:hAnsi="Tahoma" w:cs="Tahoma"/>
              </w:rPr>
              <w:t>, ou ben a través dos patios definidos no B.</w:t>
            </w:r>
            <w:r>
              <w:rPr>
                <w:rFonts w:ascii="Tahoma" w:hAnsi="Tahoma" w:cs="Tahoma"/>
              </w:rPr>
              <w:t>1.3</w:t>
            </w:r>
            <w:r w:rsidRPr="005E39C7">
              <w:rPr>
                <w:rFonts w:ascii="Tahoma" w:hAnsi="Tahoma" w:cs="Tahoma"/>
              </w:rPr>
              <w:t xml:space="preserve">, mediante unha </w:t>
            </w:r>
            <w:r w:rsidR="002939BF">
              <w:rPr>
                <w:rFonts w:ascii="Tahoma" w:hAnsi="Tahoma" w:cs="Tahoma"/>
              </w:rPr>
              <w:t>xanela</w:t>
            </w:r>
            <w:r w:rsidRPr="005E39C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ou porta </w:t>
            </w:r>
            <w:r w:rsidRPr="005E39C7">
              <w:rPr>
                <w:rFonts w:ascii="Tahoma" w:hAnsi="Tahoma" w:cs="Tahoma"/>
              </w:rPr>
              <w:t>ubicada no plano da envolvente exterior.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9E0EA3E" w14:textId="21FB3EBF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</w:t>
            </w:r>
            <w:r w:rsidR="00E22C4D" w:rsidRPr="00E22C4D"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87362B" w14:textId="77777777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5E39C7" w14:paraId="4F7F4E2B" w14:textId="77777777" w:rsidTr="00001452">
        <w:trPr>
          <w:cantSplit/>
          <w:trHeight w:val="402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6FB09BE5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5599E12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</w:tcPr>
          <w:p w14:paraId="3A120F73" w14:textId="3D0E762B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99554E">
              <w:rPr>
                <w:rFonts w:ascii="Tahoma" w:hAnsi="Tahoma" w:cs="Tahoma"/>
              </w:rPr>
              <w:t xml:space="preserve">Superficie mínima de acristalamento </w:t>
            </w:r>
            <w:r w:rsidRPr="009F09CE">
              <w:rPr>
                <w:rFonts w:ascii="Tahoma" w:hAnsi="Tahoma" w:cs="Tahoma"/>
              </w:rPr>
              <w:t xml:space="preserve">para iluminación </w:t>
            </w:r>
            <w:r w:rsidRPr="005E39C7">
              <w:rPr>
                <w:rFonts w:ascii="Tahoma" w:hAnsi="Tahoma" w:cs="Tahoma"/>
              </w:rPr>
              <w:t xml:space="preserve">nas pezas </w:t>
            </w:r>
            <w:r w:rsidR="00001452">
              <w:rPr>
                <w:rFonts w:ascii="Tahoma" w:hAnsi="Tahoma" w:cs="Tahoma"/>
              </w:rPr>
              <w:t>vivideiras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357354" w14:textId="77777777" w:rsidR="00302238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1/8 da sup</w:t>
            </w:r>
            <w:r w:rsidR="002939BF"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útil </w:t>
            </w:r>
          </w:p>
          <w:p w14:paraId="61E792BB" w14:textId="1349E07A" w:rsidR="00DA20E4" w:rsidRPr="005E39C7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da peza</w:t>
            </w:r>
            <w:r w:rsidR="002939BF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F4F59D" w14:textId="4B9344C7" w:rsidR="00DA20E4" w:rsidRPr="005E39C7" w:rsidRDefault="005F7953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D928D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EE70D4" w:rsidRPr="005E39C7" w14:paraId="55D82E7F" w14:textId="77777777" w:rsidTr="00001452">
        <w:trPr>
          <w:cantSplit/>
          <w:trHeight w:val="564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61E6A20F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7E3FC81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</w:tcPr>
          <w:p w14:paraId="305ABFA6" w14:textId="22677DBD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Altura máx</w:t>
            </w:r>
            <w:r>
              <w:rPr>
                <w:rFonts w:ascii="Tahoma" w:hAnsi="Tahoma" w:cs="Tahoma"/>
              </w:rPr>
              <w:t>ima</w:t>
            </w:r>
            <w:r w:rsidRPr="005E39C7">
              <w:rPr>
                <w:rFonts w:ascii="Tahoma" w:hAnsi="Tahoma" w:cs="Tahoma"/>
              </w:rPr>
              <w:t xml:space="preserve"> de antepeito en </w:t>
            </w:r>
            <w:r w:rsidR="002939BF">
              <w:rPr>
                <w:rFonts w:ascii="Tahoma" w:hAnsi="Tahoma" w:cs="Tahoma"/>
              </w:rPr>
              <w:t>xanelas</w:t>
            </w:r>
            <w:r w:rsidRPr="005E39C7">
              <w:rPr>
                <w:rFonts w:ascii="Tahoma" w:hAnsi="Tahoma" w:cs="Tahoma"/>
              </w:rPr>
              <w:t xml:space="preserve"> proxectadas para dar cumprimento ás condicións de habitabilidade, medida ata o pavimento rematado da peza.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4771487" w14:textId="24B569D1" w:rsidR="00DA20E4" w:rsidRPr="005E39C7" w:rsidRDefault="00DA20E4" w:rsidP="00C124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1,10 m</w:t>
            </w:r>
            <w:r w:rsidR="00E22C4D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5B54FD" w14:textId="77777777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EE70D4" w:rsidRPr="005E39C7" w14:paraId="08AD15F2" w14:textId="77777777" w:rsidTr="00001452">
        <w:trPr>
          <w:cantSplit/>
          <w:trHeight w:val="388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617CAE01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72C3D79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</w:tcPr>
          <w:p w14:paraId="473F0E05" w14:textId="28D0E29F" w:rsidR="00DA20E4" w:rsidRPr="005E39C7" w:rsidRDefault="00DA20E4" w:rsidP="0000145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Altura máx</w:t>
            </w:r>
            <w:r>
              <w:rPr>
                <w:rFonts w:ascii="Tahoma" w:hAnsi="Tahoma" w:cs="Tahoma"/>
              </w:rPr>
              <w:t>ima</w:t>
            </w:r>
            <w:r w:rsidRPr="005E39C7">
              <w:rPr>
                <w:rFonts w:ascii="Tahoma" w:hAnsi="Tahoma" w:cs="Tahoma"/>
              </w:rPr>
              <w:t xml:space="preserve"> do chan dos espazos exteriores aos que ventilen as estancias por enriba do pavimento rematado destas</w:t>
            </w:r>
            <w:r w:rsidR="005F7953"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9099F18" w14:textId="5EA933C4" w:rsidR="00DA20E4" w:rsidRPr="005E39C7" w:rsidRDefault="00DA20E4" w:rsidP="00C124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0,50 m</w:t>
            </w:r>
            <w:r w:rsidR="00E22C4D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294E48" w14:textId="77777777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EE70D4" w:rsidRPr="005E39C7" w14:paraId="2C74AE26" w14:textId="77777777" w:rsidTr="00EE70D4">
        <w:trPr>
          <w:cantSplit/>
          <w:trHeight w:val="69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5E3085ED" w14:textId="77777777" w:rsidR="00DA20E4" w:rsidRPr="005E39C7" w:rsidRDefault="00DA20E4" w:rsidP="00D928D6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68EC977" w14:textId="77777777" w:rsidR="00DA20E4" w:rsidRPr="005E39C7" w:rsidRDefault="00DA20E4" w:rsidP="00D928D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0571849C" w14:textId="5CA9830C" w:rsidR="00DA20E4" w:rsidRPr="00406491" w:rsidRDefault="005F7953" w:rsidP="00D928D6">
            <w:pPr>
              <w:widowControl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C017E4">
              <w:rPr>
                <w:rFonts w:ascii="Tahoma" w:hAnsi="Tahoma" w:cs="Tahoma"/>
                <w:sz w:val="16"/>
                <w:szCs w:val="16"/>
              </w:rPr>
              <w:t>Protección de vistas</w:t>
            </w:r>
            <w:r w:rsidR="00DA20E4" w:rsidRPr="00C017E4">
              <w:rPr>
                <w:rFonts w:ascii="Tahoma" w:hAnsi="Tahoma" w:cs="Tahoma"/>
                <w:sz w:val="16"/>
                <w:szCs w:val="16"/>
              </w:rPr>
              <w:t xml:space="preserve"> establecida no Anexo de habitabilidade.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EF90E10" w14:textId="5EE0517B" w:rsidR="00DA20E4" w:rsidRPr="005E39C7" w:rsidRDefault="00DA20E4" w:rsidP="00C12492">
            <w:pPr>
              <w:pStyle w:val="Sangradetextonormal"/>
              <w:rPr>
                <w:rFonts w:ascii="Tahoma" w:hAnsi="Tahoma" w:cs="Tahoma"/>
              </w:rPr>
            </w:pPr>
            <w:r w:rsidRPr="009F09CE">
              <w:rPr>
                <w:rFonts w:ascii="Tahoma" w:hAnsi="Tahoma" w:cs="Tahoma"/>
              </w:rPr>
              <w:t>SI/NO</w:t>
            </w:r>
            <w:r w:rsidR="00E22C4D">
              <w:rPr>
                <w:rFonts w:ascii="Tahoma" w:hAnsi="Tahoma" w:cs="Tahoma"/>
              </w:rPr>
              <w:t>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9D8142" w14:textId="77777777" w:rsidR="00DA20E4" w:rsidRPr="005E39C7" w:rsidRDefault="00DA20E4" w:rsidP="00D928D6">
            <w:pPr>
              <w:pStyle w:val="Sangradetextonormal"/>
              <w:rPr>
                <w:rFonts w:ascii="Tahoma" w:hAnsi="Tahoma" w:cs="Tahoma"/>
              </w:rPr>
            </w:pPr>
          </w:p>
        </w:tc>
      </w:tr>
      <w:tr w:rsidR="00EE70D4" w:rsidRPr="005E39C7" w14:paraId="0F6BD750" w14:textId="77777777" w:rsidTr="00EE70D4">
        <w:trPr>
          <w:cantSplit/>
          <w:trHeight w:val="69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732FAD11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70F624F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 w:val="restart"/>
            <w:shd w:val="clear" w:color="auto" w:fill="FFFFFF" w:themeFill="background1"/>
            <w:vAlign w:val="center"/>
          </w:tcPr>
          <w:p w14:paraId="743B315C" w14:textId="5E4F3934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 xml:space="preserve">Protección </w:t>
            </w:r>
            <w:r w:rsidRPr="00406491">
              <w:rPr>
                <w:rFonts w:ascii="Tahoma" w:hAnsi="Tahoma" w:cs="Tahoma"/>
              </w:rPr>
              <w:t xml:space="preserve">de vistas desde </w:t>
            </w:r>
            <w:r w:rsidRPr="00406491">
              <w:rPr>
                <w:rFonts w:ascii="Tahoma" w:hAnsi="Tahoma" w:cs="Tahoma"/>
                <w:lang w:val="es-ES"/>
              </w:rPr>
              <w:t>rúas, prazas ou espazos libres públicos.</w:t>
            </w: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1DE18D43" w14:textId="714069FB" w:rsidR="00001452" w:rsidRPr="00001452" w:rsidRDefault="00DA20E4" w:rsidP="00001452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406491">
              <w:rPr>
                <w:rFonts w:ascii="Tahoma" w:hAnsi="Tahoma" w:cs="Tahoma"/>
                <w:sz w:val="16"/>
                <w:szCs w:val="16"/>
              </w:rPr>
              <w:t>Altura mín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406491">
              <w:rPr>
                <w:rFonts w:ascii="Tahoma" w:hAnsi="Tahoma" w:cs="Tahoma"/>
                <w:sz w:val="16"/>
                <w:szCs w:val="16"/>
              </w:rPr>
              <w:t xml:space="preserve"> da cara inferior </w:t>
            </w:r>
            <w:r w:rsidRPr="00406491">
              <w:rPr>
                <w:rFonts w:ascii="Tahoma" w:hAnsi="Tahoma" w:cs="Tahoma"/>
                <w:sz w:val="16"/>
                <w:szCs w:val="16"/>
                <w:lang w:val="es-ES"/>
              </w:rPr>
              <w:t>do oco no que se aloxen as xanelas e calquera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Pr="00406491">
              <w:rPr>
                <w:rFonts w:ascii="Tahoma" w:hAnsi="Tahoma" w:cs="Tahoma"/>
                <w:sz w:val="16"/>
                <w:szCs w:val="16"/>
                <w:lang w:val="es-ES"/>
              </w:rPr>
              <w:t>elemento transparente que se poida situar en dito oco e permita a visión do interior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Pr="00406491">
              <w:rPr>
                <w:rFonts w:ascii="Tahoma" w:hAnsi="Tahoma" w:cs="Tahoma"/>
                <w:sz w:val="16"/>
                <w:szCs w:val="16"/>
                <w:lang w:val="es-ES"/>
              </w:rPr>
              <w:t>das pezas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vivideiras.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0F4FA1C" w14:textId="5EEFDBB1" w:rsidR="00DA20E4" w:rsidRPr="005E39C7" w:rsidRDefault="00DA20E4" w:rsidP="00C12492">
            <w:pPr>
              <w:pStyle w:val="Sangradetextonormal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1,80 m por enriba do chan do espazo exterior de uso público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2BFBE9" w14:textId="77777777" w:rsidR="00DA20E4" w:rsidRPr="005E39C7" w:rsidRDefault="00DA20E4" w:rsidP="00BE71C2">
            <w:pPr>
              <w:pStyle w:val="Sangradetextonormal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m</w:t>
            </w:r>
          </w:p>
        </w:tc>
      </w:tr>
      <w:tr w:rsidR="00EE70D4" w:rsidRPr="005E39C7" w14:paraId="3589F951" w14:textId="77777777" w:rsidTr="00EE70D4">
        <w:trPr>
          <w:cantSplit/>
          <w:trHeight w:val="69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372FDE59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271C9D8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/>
            <w:shd w:val="clear" w:color="auto" w:fill="FFFFFF" w:themeFill="background1"/>
            <w:vAlign w:val="center"/>
          </w:tcPr>
          <w:p w14:paraId="22594CF8" w14:textId="77777777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56EA9657" w14:textId="4664ECCD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Fondo da franxa de terreo</w:t>
            </w:r>
            <w:r w:rsidRPr="005E39C7">
              <w:rPr>
                <w:rFonts w:ascii="Tahoma" w:hAnsi="Tahoma" w:cs="Tahoma"/>
              </w:rPr>
              <w:t xml:space="preserve"> de uso privativo da vivenda entre a fachada na que se sitúa a </w:t>
            </w:r>
            <w:r w:rsidR="00E72BDB">
              <w:rPr>
                <w:rFonts w:ascii="Tahoma" w:hAnsi="Tahoma" w:cs="Tahoma"/>
              </w:rPr>
              <w:t>xanela</w:t>
            </w:r>
            <w:r w:rsidRPr="005E39C7">
              <w:rPr>
                <w:rFonts w:ascii="Tahoma" w:hAnsi="Tahoma" w:cs="Tahoma"/>
              </w:rPr>
              <w:t xml:space="preserve"> e o espazo público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096760E" w14:textId="5EA2C269" w:rsidR="00DA20E4" w:rsidRPr="005E39C7" w:rsidRDefault="00DA20E4" w:rsidP="00BE71C2">
            <w:pPr>
              <w:pStyle w:val="Sangradetextonormal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≥ 2 m</w:t>
            </w:r>
            <w:r w:rsidR="00E22C4D">
              <w:rPr>
                <w:rFonts w:ascii="Tahoma" w:hAnsi="Tahoma" w:cs="Tahoma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3BA086" w14:textId="77777777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EE70D4" w:rsidRPr="005E39C7" w14:paraId="5F0E993D" w14:textId="77777777" w:rsidTr="00EE70D4">
        <w:trPr>
          <w:cantSplit/>
          <w:trHeight w:val="155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092E6618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40F516D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 w:val="restart"/>
            <w:shd w:val="clear" w:color="auto" w:fill="FFFFFF" w:themeFill="background1"/>
            <w:vAlign w:val="center"/>
          </w:tcPr>
          <w:p w14:paraId="6AB3B0F7" w14:textId="01103F43" w:rsidR="00DA20E4" w:rsidRPr="00D928D6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D928D6">
              <w:rPr>
                <w:rFonts w:ascii="Tahoma" w:hAnsi="Tahoma" w:cs="Tahoma"/>
              </w:rPr>
              <w:t xml:space="preserve">Pezas </w:t>
            </w:r>
            <w:r w:rsidR="00001452">
              <w:rPr>
                <w:rFonts w:ascii="Tahoma" w:hAnsi="Tahoma" w:cs="Tahoma"/>
              </w:rPr>
              <w:t>vivideiras</w:t>
            </w:r>
            <w:r w:rsidRPr="00D928D6">
              <w:rPr>
                <w:rFonts w:ascii="Tahoma" w:hAnsi="Tahoma" w:cs="Tahoma"/>
              </w:rPr>
              <w:t xml:space="preserve">, que se iluminan a través dunha terraza cuberta de profundidade superior a </w:t>
            </w:r>
            <w:smartTag w:uri="urn:schemas-microsoft-com:office:smarttags" w:element="metricconverter">
              <w:smartTagPr>
                <w:attr w:name="ProductID" w:val="2 m"/>
              </w:smartTagPr>
              <w:r w:rsidRPr="00D928D6">
                <w:rPr>
                  <w:rFonts w:ascii="Tahoma" w:hAnsi="Tahoma" w:cs="Tahoma"/>
                </w:rPr>
                <w:t>2 m</w:t>
              </w:r>
            </w:smartTag>
            <w:r w:rsidRPr="00D928D6">
              <w:rPr>
                <w:rFonts w:ascii="Tahoma" w:hAnsi="Tahoma" w:cs="Tahoma"/>
              </w:rPr>
              <w:t xml:space="preserve">. </w:t>
            </w: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0A98E2ED" w14:textId="0D97E780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Superficie mínima de iluminación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4111DB7" w14:textId="77777777" w:rsidR="00302238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1/6 da superficie útil </w:t>
            </w:r>
          </w:p>
          <w:p w14:paraId="264666DB" w14:textId="61960A2C" w:rsidR="00DA20E4" w:rsidRPr="005E39C7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da peza</w:t>
            </w:r>
            <w:r w:rsidR="00E72BD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E4A158" w14:textId="47A03B55" w:rsidR="00DA20E4" w:rsidRPr="005E39C7" w:rsidRDefault="00DA20E4" w:rsidP="00D928D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D928D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EE70D4" w:rsidRPr="005E39C7" w14:paraId="28ECDC68" w14:textId="77777777" w:rsidTr="00EE70D4">
        <w:trPr>
          <w:cantSplit/>
          <w:trHeight w:val="154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4E19A522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8E0D960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/>
            <w:shd w:val="clear" w:color="auto" w:fill="FFFFFF" w:themeFill="background1"/>
            <w:vAlign w:val="center"/>
          </w:tcPr>
          <w:p w14:paraId="75001169" w14:textId="77777777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1EA8EBAC" w14:textId="1798D3CC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Profundidade máxima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165E925" w14:textId="23E39AFA" w:rsidR="00DA20E4" w:rsidRPr="005E39C7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3 m</w:t>
            </w:r>
            <w:r w:rsidR="001F3F4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AE0B1B" w14:textId="77777777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EE70D4" w:rsidRPr="005E39C7" w14:paraId="7831DB7B" w14:textId="77777777" w:rsidTr="00EE70D4">
        <w:trPr>
          <w:cantSplit/>
          <w:trHeight w:val="154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21D05434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03B213C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/>
            <w:shd w:val="clear" w:color="auto" w:fill="FFFFFF" w:themeFill="background1"/>
            <w:vAlign w:val="center"/>
          </w:tcPr>
          <w:p w14:paraId="0776EC8B" w14:textId="77777777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785D39A1" w14:textId="5D01F8B9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Lo</w:t>
            </w:r>
            <w:r>
              <w:rPr>
                <w:rFonts w:ascii="Tahoma" w:hAnsi="Tahoma" w:cs="Tahoma"/>
              </w:rPr>
              <w:t>n</w:t>
            </w:r>
            <w:r w:rsidRPr="005E39C7">
              <w:rPr>
                <w:rFonts w:ascii="Tahoma" w:hAnsi="Tahoma" w:cs="Tahoma"/>
              </w:rPr>
              <w:t>xitude ≥ profundidade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78CAFA" w14:textId="7BFC81CE" w:rsidR="00DA20E4" w:rsidRPr="005E39C7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0FAB77" w14:textId="77777777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5E39C7" w14:paraId="43F9CF19" w14:textId="77777777" w:rsidTr="00EE70D4">
        <w:trPr>
          <w:cantSplit/>
          <w:trHeight w:val="240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2BBDE310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EBCAD83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 w:val="restart"/>
            <w:shd w:val="clear" w:color="auto" w:fill="FFFFFF" w:themeFill="background1"/>
            <w:vAlign w:val="center"/>
          </w:tcPr>
          <w:p w14:paraId="1759461F" w14:textId="3A21822B" w:rsidR="00DA20E4" w:rsidRPr="00C12492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  <w:spacing w:val="-4"/>
              </w:rPr>
            </w:pPr>
            <w:r w:rsidRPr="00C12492">
              <w:rPr>
                <w:rFonts w:ascii="Tahoma" w:hAnsi="Tahoma" w:cs="Tahoma"/>
                <w:spacing w:val="-4"/>
              </w:rPr>
              <w:t xml:space="preserve">Pezas </w:t>
            </w:r>
            <w:r w:rsidR="00001452" w:rsidRPr="00C12492">
              <w:rPr>
                <w:rFonts w:ascii="Tahoma" w:hAnsi="Tahoma" w:cs="Tahoma"/>
                <w:spacing w:val="-4"/>
              </w:rPr>
              <w:t>vivideira</w:t>
            </w:r>
            <w:r w:rsidRPr="00C12492">
              <w:rPr>
                <w:rFonts w:ascii="Tahoma" w:hAnsi="Tahoma" w:cs="Tahoma"/>
                <w:spacing w:val="-4"/>
              </w:rPr>
              <w:t>s, cando estas se iluminan a través dunha galería (ocos situados na envolvente principal da edificación).</w:t>
            </w: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56E3CA55" w14:textId="2FAFB337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Superficie mínima de iluminación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9B7E1C" w14:textId="77777777" w:rsidR="00302238" w:rsidRDefault="003E1D81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1/6 da superficie útil </w:t>
            </w:r>
          </w:p>
          <w:p w14:paraId="7BD60C1F" w14:textId="2FADC641" w:rsidR="00DA20E4" w:rsidRPr="003E1D81" w:rsidRDefault="003E1D81" w:rsidP="00C12492">
            <w:pPr>
              <w:widowControl/>
              <w:jc w:val="center"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da peza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9BFB05" w14:textId="37F9EBF5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D928D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EE70D4" w:rsidRPr="005E39C7" w14:paraId="759DA993" w14:textId="77777777" w:rsidTr="00EE70D4">
        <w:trPr>
          <w:cantSplit/>
          <w:trHeight w:val="120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618ADB94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716B361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/>
            <w:shd w:val="clear" w:color="auto" w:fill="FFFFFF" w:themeFill="background1"/>
            <w:vAlign w:val="center"/>
          </w:tcPr>
          <w:p w14:paraId="2CEC5852" w14:textId="77777777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02051198" w14:textId="451DE825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Pr="005E39C7">
              <w:rPr>
                <w:rFonts w:ascii="Tahoma" w:hAnsi="Tahoma" w:cs="Tahoma"/>
              </w:rPr>
              <w:t>antense a continuidade da envolvente principal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780927E" w14:textId="19A90B67" w:rsidR="00DA20E4" w:rsidRPr="005E39C7" w:rsidRDefault="00DA20E4" w:rsidP="00C124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80ADF0" w14:textId="77777777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5E39C7" w14:paraId="0E11DBDA" w14:textId="77777777" w:rsidTr="00EE70D4">
        <w:trPr>
          <w:cantSplit/>
          <w:trHeight w:val="464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3C7F60FE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7DB8BC06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 w:val="restart"/>
            <w:shd w:val="clear" w:color="auto" w:fill="FFFFFF" w:themeFill="background1"/>
            <w:vAlign w:val="center"/>
          </w:tcPr>
          <w:p w14:paraId="33122485" w14:textId="52D961AF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Sup</w:t>
            </w:r>
            <w:r>
              <w:rPr>
                <w:rFonts w:ascii="Tahoma" w:hAnsi="Tahoma" w:cs="Tahoma"/>
              </w:rPr>
              <w:t>erficie</w:t>
            </w:r>
            <w:r w:rsidRPr="005E39C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m</w:t>
            </w:r>
            <w:r w:rsidRPr="005E39C7">
              <w:rPr>
                <w:rFonts w:ascii="Tahoma" w:hAnsi="Tahoma" w:cs="Tahoma"/>
              </w:rPr>
              <w:t>ín</w:t>
            </w:r>
            <w:r>
              <w:rPr>
                <w:rFonts w:ascii="Tahoma" w:hAnsi="Tahoma" w:cs="Tahoma"/>
              </w:rPr>
              <w:t>ima</w:t>
            </w:r>
            <w:r w:rsidRPr="005E39C7">
              <w:rPr>
                <w:rFonts w:ascii="Tahoma" w:hAnsi="Tahoma" w:cs="Tahoma"/>
              </w:rPr>
              <w:t xml:space="preserve"> da </w:t>
            </w:r>
            <w:r w:rsidR="00E72BDB">
              <w:rPr>
                <w:rFonts w:ascii="Tahoma" w:hAnsi="Tahoma" w:cs="Tahoma"/>
              </w:rPr>
              <w:t>xanela</w:t>
            </w:r>
            <w:r w:rsidRPr="005E39C7">
              <w:rPr>
                <w:rFonts w:ascii="Tahoma" w:hAnsi="Tahoma" w:cs="Tahoma"/>
              </w:rPr>
              <w:t xml:space="preserve"> para iluminación </w:t>
            </w:r>
            <w:r w:rsidR="00E72BDB">
              <w:rPr>
                <w:rFonts w:ascii="Tahoma" w:hAnsi="Tahoma" w:cs="Tahoma"/>
              </w:rPr>
              <w:t>segundo</w:t>
            </w:r>
            <w:r w:rsidRPr="005E39C7">
              <w:rPr>
                <w:rFonts w:ascii="Tahoma" w:hAnsi="Tahoma" w:cs="Tahoma"/>
              </w:rPr>
              <w:t xml:space="preserve"> a profundidade da peza medida perpendicularmente á fonte de iluminación natural (P)</w:t>
            </w:r>
            <w:r>
              <w:rPr>
                <w:rFonts w:ascii="Tahoma" w:hAnsi="Tahoma" w:cs="Tahoma"/>
              </w:rPr>
              <w:t>.</w:t>
            </w:r>
            <w:r w:rsidRPr="005E39C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5A0FE359" w14:textId="77777777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P ≤ 7.50 m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0E6FAB" w14:textId="77777777" w:rsidR="00302238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1/8 da superficie útil </w:t>
            </w:r>
          </w:p>
          <w:p w14:paraId="2E91AFCA" w14:textId="4041D17D" w:rsidR="00DA20E4" w:rsidRPr="005E39C7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da peza</w:t>
            </w:r>
            <w:r w:rsidR="00E72BD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11A5C9" w14:textId="5E208A7D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D928D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EE70D4" w:rsidRPr="005E39C7" w14:paraId="5E1FEFFB" w14:textId="77777777" w:rsidTr="00EE70D4">
        <w:trPr>
          <w:cantSplit/>
          <w:trHeight w:val="463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5E2BE6C7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5413D0E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/>
            <w:shd w:val="clear" w:color="auto" w:fill="FFFFFF" w:themeFill="background1"/>
            <w:vAlign w:val="center"/>
          </w:tcPr>
          <w:p w14:paraId="42D016FB" w14:textId="77777777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440E6D4E" w14:textId="77777777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 xml:space="preserve">7,50 m &lt; P &lt; 2,2 A </w:t>
            </w:r>
            <w:r w:rsidRPr="005E39C7">
              <w:rPr>
                <w:rFonts w:ascii="Tahoma" w:hAnsi="Tahoma" w:cs="Tahoma"/>
                <w:b/>
              </w:rPr>
              <w:t>(3)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8EB7C3E" w14:textId="77777777" w:rsidR="00302238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1/6 da superficie útil </w:t>
            </w:r>
          </w:p>
          <w:p w14:paraId="7884262B" w14:textId="1CDEC2FF" w:rsidR="00DA20E4" w:rsidRPr="005E39C7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da peza</w:t>
            </w:r>
            <w:r w:rsidR="00E72BD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B941DA" w14:textId="79D05FC9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D928D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EE70D4" w:rsidRPr="005E39C7" w14:paraId="5ACA8332" w14:textId="77777777" w:rsidTr="00EE70D4">
        <w:trPr>
          <w:cantSplit/>
          <w:trHeight w:val="125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0A465B56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82AA771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 w:val="restart"/>
            <w:shd w:val="clear" w:color="auto" w:fill="FFFFFF" w:themeFill="background1"/>
            <w:vAlign w:val="center"/>
          </w:tcPr>
          <w:p w14:paraId="7D5F52DA" w14:textId="77777777" w:rsidR="00DA20E4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  <w:color w:val="FF0000"/>
              </w:rPr>
            </w:pPr>
          </w:p>
          <w:p w14:paraId="3C23C215" w14:textId="77777777" w:rsidR="00DA20E4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  <w:color w:val="FF0000"/>
              </w:rPr>
            </w:pPr>
          </w:p>
          <w:p w14:paraId="18756636" w14:textId="77777777" w:rsidR="00DA20E4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  <w:color w:val="FF0000"/>
              </w:rPr>
            </w:pPr>
          </w:p>
          <w:p w14:paraId="1B2B383D" w14:textId="6ADEDBCA" w:rsidR="00DA20E4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FB1CB0">
              <w:rPr>
                <w:rFonts w:ascii="Tahoma" w:hAnsi="Tahoma" w:cs="Tahoma"/>
              </w:rPr>
              <w:t>Xanelas</w:t>
            </w:r>
            <w:r w:rsidRPr="005E39C7">
              <w:rPr>
                <w:rFonts w:ascii="Tahoma" w:hAnsi="Tahoma" w:cs="Tahoma"/>
              </w:rPr>
              <w:t xml:space="preserve"> situadas na vertente da cuberta:</w:t>
            </w:r>
          </w:p>
          <w:p w14:paraId="37FCF297" w14:textId="77777777" w:rsidR="00DA20E4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  <w:p w14:paraId="2766728B" w14:textId="641941C4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NOTA: O 75% da xanela debe cumprir esas alturas.</w:t>
            </w: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204505D5" w14:textId="04CEC876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Sup</w:t>
            </w:r>
            <w:r>
              <w:rPr>
                <w:rFonts w:ascii="Tahoma" w:hAnsi="Tahoma" w:cs="Tahoma"/>
              </w:rPr>
              <w:t>erficie</w:t>
            </w:r>
            <w:r w:rsidRPr="005E39C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mínima</w:t>
            </w:r>
            <w:r w:rsidRPr="005E39C7">
              <w:rPr>
                <w:rFonts w:ascii="Tahoma" w:hAnsi="Tahoma" w:cs="Tahoma"/>
              </w:rPr>
              <w:t xml:space="preserve"> para iluminación</w:t>
            </w:r>
            <w:r>
              <w:rPr>
                <w:rFonts w:ascii="Tahoma" w:hAnsi="Tahoma" w:cs="Tahoma"/>
              </w:rPr>
              <w:t>.</w:t>
            </w:r>
            <w:r w:rsidRPr="005E39C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C3C170" w14:textId="77777777" w:rsidR="00302238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1/8 da superficie útil </w:t>
            </w:r>
          </w:p>
          <w:p w14:paraId="12FD6CDC" w14:textId="6D0A1490" w:rsidR="00DA20E4" w:rsidRPr="005E39C7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da peza</w:t>
            </w:r>
            <w:r w:rsidR="00E72BD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45FB68" w14:textId="255F8DC5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D928D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EE70D4" w:rsidRPr="005E39C7" w14:paraId="31AE50DE" w14:textId="77777777" w:rsidTr="00EE70D4">
        <w:trPr>
          <w:cantSplit/>
          <w:trHeight w:val="125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2617FAC5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0FC16BC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/>
            <w:shd w:val="clear" w:color="auto" w:fill="FFFFFF" w:themeFill="background1"/>
            <w:vAlign w:val="center"/>
          </w:tcPr>
          <w:p w14:paraId="6200E27E" w14:textId="77777777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56FDDE74" w14:textId="7FA1C696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 xml:space="preserve">Altura desde a parte inferior da </w:t>
            </w:r>
            <w:r w:rsidR="003E1D81">
              <w:rPr>
                <w:rFonts w:ascii="Tahoma" w:hAnsi="Tahoma" w:cs="Tahoma"/>
              </w:rPr>
              <w:t>xanela</w:t>
            </w:r>
            <w:r w:rsidRPr="005E39C7">
              <w:rPr>
                <w:rFonts w:ascii="Tahoma" w:hAnsi="Tahoma" w:cs="Tahoma"/>
              </w:rPr>
              <w:t xml:space="preserve"> ata o pavimento rematado da estancia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44BF5E9" w14:textId="6DBD2A61" w:rsidR="00DA20E4" w:rsidRPr="005E39C7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≤ 1,20 m</w:t>
            </w:r>
            <w:r w:rsidR="001F3F4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25C974" w14:textId="77777777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EE70D4" w:rsidRPr="005E39C7" w14:paraId="7B0D7474" w14:textId="77777777" w:rsidTr="00EE70D4">
        <w:trPr>
          <w:cantSplit/>
          <w:trHeight w:val="125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07611371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23391C5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/>
            <w:shd w:val="clear" w:color="auto" w:fill="FFFFFF" w:themeFill="background1"/>
            <w:vAlign w:val="center"/>
          </w:tcPr>
          <w:p w14:paraId="7F6C037C" w14:textId="77777777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6DCEB2D7" w14:textId="72AEA670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 xml:space="preserve">Altura desde a parte superior da </w:t>
            </w:r>
            <w:r w:rsidR="003E1D81">
              <w:rPr>
                <w:rFonts w:ascii="Tahoma" w:hAnsi="Tahoma" w:cs="Tahoma"/>
              </w:rPr>
              <w:t>xanela</w:t>
            </w:r>
            <w:r w:rsidRPr="005E39C7">
              <w:rPr>
                <w:rFonts w:ascii="Tahoma" w:hAnsi="Tahoma" w:cs="Tahoma"/>
              </w:rPr>
              <w:t xml:space="preserve"> ata o pavimento rematado da estancia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DAFD99E" w14:textId="0D0FC8F9" w:rsidR="00DA20E4" w:rsidRPr="005E39C7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≥ 2,00 m</w:t>
            </w:r>
            <w:r w:rsidR="001F3F4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3C5172" w14:textId="77777777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EE70D4" w:rsidRPr="001B3B59" w14:paraId="16AD03BA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4E397183" w14:textId="77777777" w:rsidR="00DA20E4" w:rsidRPr="001B3B59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CC493AC" w14:textId="77777777" w:rsidR="00DA20E4" w:rsidRPr="001B3B59" w:rsidRDefault="00DA20E4" w:rsidP="00BE7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6C61E23B" w14:textId="0644124E" w:rsidR="00DA20E4" w:rsidRPr="005E39C7" w:rsidRDefault="00DA20E4" w:rsidP="00BE71C2">
            <w:pPr>
              <w:pStyle w:val="Sangradetextonormal"/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Sup</w:t>
            </w:r>
            <w:r>
              <w:rPr>
                <w:rFonts w:ascii="Tahoma" w:hAnsi="Tahoma" w:cs="Tahoma"/>
              </w:rPr>
              <w:t>erficie</w:t>
            </w:r>
            <w:r w:rsidRPr="005E39C7">
              <w:rPr>
                <w:rFonts w:ascii="Tahoma" w:hAnsi="Tahoma" w:cs="Tahoma"/>
              </w:rPr>
              <w:t xml:space="preserve"> mín</w:t>
            </w:r>
            <w:r>
              <w:rPr>
                <w:rFonts w:ascii="Tahoma" w:hAnsi="Tahoma" w:cs="Tahoma"/>
              </w:rPr>
              <w:t>ima</w:t>
            </w:r>
            <w:r w:rsidRPr="005E39C7">
              <w:rPr>
                <w:rFonts w:ascii="Tahoma" w:hAnsi="Tahoma" w:cs="Tahoma"/>
              </w:rPr>
              <w:t xml:space="preserve"> real de ventilación nas pezas </w:t>
            </w:r>
            <w:r w:rsidR="00001452">
              <w:rPr>
                <w:rFonts w:ascii="Tahoma" w:hAnsi="Tahoma" w:cs="Tahoma"/>
              </w:rPr>
              <w:t>vivideiras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230ECD8" w14:textId="597AB94C" w:rsidR="00DA20E4" w:rsidRPr="005E39C7" w:rsidRDefault="00DA20E4" w:rsidP="00C12492">
            <w:pPr>
              <w:pStyle w:val="Sangradetextonormal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1/3 da superficie mín</w:t>
            </w:r>
            <w:r w:rsidR="003E1D81">
              <w:rPr>
                <w:rFonts w:ascii="Tahoma" w:hAnsi="Tahoma" w:cs="Tahoma"/>
              </w:rPr>
              <w:t>ima</w:t>
            </w:r>
            <w:r w:rsidRPr="005E39C7">
              <w:rPr>
                <w:rFonts w:ascii="Tahoma" w:hAnsi="Tahoma" w:cs="Tahoma"/>
              </w:rPr>
              <w:t xml:space="preserve"> de iluminación</w:t>
            </w:r>
            <w:r w:rsidR="00E72BDB">
              <w:rPr>
                <w:rFonts w:ascii="Tahoma" w:hAnsi="Tahoma" w:cs="Tahoma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FAD43D" w14:textId="5991FBA4" w:rsidR="00DA20E4" w:rsidRPr="005E39C7" w:rsidRDefault="00DA20E4" w:rsidP="00BE71C2">
            <w:pPr>
              <w:pStyle w:val="Sangradetextonormal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m</w:t>
            </w:r>
            <w:r w:rsidRPr="00D928D6">
              <w:rPr>
                <w:rFonts w:ascii="Tahoma" w:hAnsi="Tahoma" w:cs="Tahoma"/>
                <w:vertAlign w:val="superscript"/>
              </w:rPr>
              <w:t>2</w:t>
            </w:r>
          </w:p>
        </w:tc>
      </w:tr>
      <w:tr w:rsidR="00EE70D4" w:rsidRPr="001B3B59" w14:paraId="10AE0B2C" w14:textId="77777777" w:rsidTr="00EE70D4">
        <w:trPr>
          <w:cantSplit/>
          <w:trHeight w:val="458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0674BFB4" w14:textId="77777777" w:rsidR="00DA20E4" w:rsidRPr="001B3B59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7EB1AA8" w14:textId="77777777" w:rsidR="00DA20E4" w:rsidRPr="001B3B59" w:rsidRDefault="00DA20E4" w:rsidP="00BE7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7" w:type="dxa"/>
            <w:gridSpan w:val="5"/>
            <w:vMerge w:val="restart"/>
            <w:shd w:val="clear" w:color="auto" w:fill="FFFFFF" w:themeFill="background1"/>
            <w:vAlign w:val="center"/>
          </w:tcPr>
          <w:p w14:paraId="0C587870" w14:textId="10CDC04F" w:rsidR="00DA20E4" w:rsidRPr="00947136" w:rsidRDefault="00DA20E4" w:rsidP="00BE71C2">
            <w:pPr>
              <w:pStyle w:val="Sangradetextonormal"/>
              <w:jc w:val="both"/>
              <w:rPr>
                <w:rFonts w:ascii="Tahoma" w:hAnsi="Tahoma" w:cs="Tahoma"/>
                <w:color w:val="548DD4" w:themeColor="text2" w:themeTint="99"/>
              </w:rPr>
            </w:pPr>
            <w:r w:rsidRPr="00947136">
              <w:rPr>
                <w:rFonts w:ascii="Tahoma" w:hAnsi="Tahoma" w:cs="Tahoma"/>
                <w:color w:val="548DD4" w:themeColor="text2" w:themeTint="99"/>
              </w:rPr>
              <w:t>*REHABILITACIÓN</w:t>
            </w:r>
            <w:r w:rsidR="006C1CC2">
              <w:rPr>
                <w:rFonts w:ascii="Tahoma" w:hAnsi="Tahoma" w:cs="Tahoma"/>
                <w:color w:val="548DD4" w:themeColor="text2" w:themeTint="99"/>
              </w:rPr>
              <w:t xml:space="preserve"> de e</w:t>
            </w:r>
            <w:r w:rsidR="006C1CC2" w:rsidRPr="006C1CC2">
              <w:rPr>
                <w:rFonts w:ascii="Tahoma" w:hAnsi="Tahoma" w:cs="Tahoma"/>
                <w:color w:val="548DD4" w:themeColor="text2" w:themeTint="99"/>
              </w:rPr>
              <w:t>dificios e vivendas existentes á entrada en vigor das Normas do Hábitat de Galicia (20.3.2008)</w:t>
            </w:r>
            <w:r w:rsidRPr="00947136">
              <w:rPr>
                <w:rFonts w:ascii="Tahoma" w:hAnsi="Tahoma" w:cs="Tahoma"/>
                <w:color w:val="548DD4" w:themeColor="text2" w:themeTint="99"/>
              </w:rPr>
              <w:t>: Non é exixible o cumprimento das determinacións relativas ás dimensións de ocos de iluminación/ventilación porque:</w:t>
            </w: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14:paraId="39111823" w14:textId="77777777" w:rsidR="00DA20E4" w:rsidRPr="00947136" w:rsidRDefault="00DA20E4" w:rsidP="00BE71C2">
            <w:pPr>
              <w:pStyle w:val="Sangradetextonormal"/>
              <w:jc w:val="both"/>
              <w:rPr>
                <w:rFonts w:ascii="Tahoma" w:hAnsi="Tahoma" w:cs="Tahoma"/>
                <w:color w:val="548DD4" w:themeColor="text2" w:themeTint="99"/>
              </w:rPr>
            </w:pPr>
            <w:r w:rsidRPr="00947136">
              <w:rPr>
                <w:rFonts w:ascii="Tahoma" w:hAnsi="Tahoma" w:cs="Tahoma"/>
                <w:color w:val="548DD4" w:themeColor="text2" w:themeTint="99"/>
              </w:rPr>
              <w:t>Se manteñen os ocos de iluminación e ventilación existentes en obras de remodelación de vivendas e obras de adecuación funcional de edificios.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FD7BA13" w14:textId="77777777" w:rsidR="00DA20E4" w:rsidRPr="00ED5BA2" w:rsidRDefault="00DA20E4" w:rsidP="00BE71C2">
            <w:pPr>
              <w:pStyle w:val="Sangradetextonormal"/>
              <w:rPr>
                <w:rFonts w:ascii="Tahoma" w:hAnsi="Tahoma" w:cs="Tahoma"/>
                <w:color w:val="548DD4" w:themeColor="text2" w:themeTint="99"/>
              </w:rPr>
            </w:pPr>
            <w:r w:rsidRPr="00ED5BA2">
              <w:rPr>
                <w:rFonts w:ascii="Tahoma" w:hAnsi="Tahoma" w:cs="Tahoma"/>
                <w:color w:val="548DD4" w:themeColor="text2" w:themeTint="99"/>
              </w:rPr>
              <w:t>SI/NON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0A500E" w14:textId="77777777" w:rsidR="00DA20E4" w:rsidRPr="005E39C7" w:rsidRDefault="00DA20E4" w:rsidP="00BE71C2">
            <w:pPr>
              <w:pStyle w:val="Sangradetextonormal"/>
              <w:rPr>
                <w:rFonts w:ascii="Tahoma" w:hAnsi="Tahoma" w:cs="Tahoma"/>
              </w:rPr>
            </w:pPr>
          </w:p>
        </w:tc>
      </w:tr>
      <w:tr w:rsidR="00EE70D4" w:rsidRPr="001B3B59" w14:paraId="6EFB6F52" w14:textId="77777777" w:rsidTr="00EE70D4">
        <w:trPr>
          <w:cantSplit/>
          <w:trHeight w:val="457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7FEF419D" w14:textId="77777777" w:rsidR="00DA20E4" w:rsidRPr="001B3B59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8B531CD" w14:textId="77777777" w:rsidR="00DA20E4" w:rsidRPr="001B3B59" w:rsidRDefault="00DA20E4" w:rsidP="00BE7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7" w:type="dxa"/>
            <w:gridSpan w:val="5"/>
            <w:vMerge/>
            <w:shd w:val="clear" w:color="auto" w:fill="FFFFFF" w:themeFill="background1"/>
            <w:vAlign w:val="center"/>
          </w:tcPr>
          <w:p w14:paraId="7A44526C" w14:textId="77777777" w:rsidR="00DA20E4" w:rsidRPr="00947136" w:rsidRDefault="00DA20E4" w:rsidP="00BE71C2">
            <w:pPr>
              <w:pStyle w:val="Sangradetextonormal"/>
              <w:jc w:val="both"/>
              <w:rPr>
                <w:rFonts w:ascii="Tahoma" w:hAnsi="Tahoma" w:cs="Tahoma"/>
                <w:color w:val="548DD4" w:themeColor="text2" w:themeTint="99"/>
              </w:rPr>
            </w:pP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14:paraId="2A1AE7FB" w14:textId="4A902DAF" w:rsidR="00DA20E4" w:rsidRPr="00947136" w:rsidRDefault="00DA20E4" w:rsidP="00BE71C2">
            <w:pPr>
              <w:pStyle w:val="Sangradetextonormal"/>
              <w:jc w:val="both"/>
              <w:rPr>
                <w:rFonts w:ascii="Tahoma" w:hAnsi="Tahoma" w:cs="Tahoma"/>
                <w:color w:val="548DD4" w:themeColor="text2" w:themeTint="99"/>
              </w:rPr>
            </w:pPr>
            <w:r w:rsidRPr="00947136">
              <w:rPr>
                <w:rFonts w:ascii="Tahoma" w:hAnsi="Tahoma" w:cs="Tahoma"/>
                <w:color w:val="548DD4" w:themeColor="text2" w:themeTint="99"/>
              </w:rPr>
              <w:t xml:space="preserve">As determinacións da </w:t>
            </w:r>
            <w:r w:rsidR="004B4857">
              <w:rPr>
                <w:rFonts w:ascii="Tahoma" w:hAnsi="Tahoma" w:cs="Tahoma"/>
                <w:color w:val="548DD4" w:themeColor="text2" w:themeTint="99"/>
              </w:rPr>
              <w:t>n</w:t>
            </w:r>
            <w:r w:rsidRPr="00947136">
              <w:rPr>
                <w:rFonts w:ascii="Tahoma" w:hAnsi="Tahoma" w:cs="Tahoma"/>
                <w:color w:val="548DD4" w:themeColor="text2" w:themeTint="99"/>
              </w:rPr>
              <w:t xml:space="preserve">ormativa </w:t>
            </w:r>
            <w:r w:rsidR="004B4857">
              <w:rPr>
                <w:rFonts w:ascii="Tahoma" w:hAnsi="Tahoma" w:cs="Tahoma"/>
                <w:color w:val="548DD4" w:themeColor="text2" w:themeTint="99"/>
              </w:rPr>
              <w:t>u</w:t>
            </w:r>
            <w:r w:rsidRPr="00947136">
              <w:rPr>
                <w:rFonts w:ascii="Tahoma" w:hAnsi="Tahoma" w:cs="Tahoma"/>
                <w:color w:val="548DD4" w:themeColor="text2" w:themeTint="99"/>
              </w:rPr>
              <w:t xml:space="preserve">rbanística ou de </w:t>
            </w:r>
            <w:r w:rsidR="004B4857">
              <w:rPr>
                <w:rFonts w:ascii="Tahoma" w:hAnsi="Tahoma" w:cs="Tahoma"/>
                <w:color w:val="548DD4" w:themeColor="text2" w:themeTint="99"/>
              </w:rPr>
              <w:t>p</w:t>
            </w:r>
            <w:r w:rsidRPr="00947136">
              <w:rPr>
                <w:rFonts w:ascii="Tahoma" w:hAnsi="Tahoma" w:cs="Tahoma"/>
                <w:color w:val="548DD4" w:themeColor="text2" w:themeTint="99"/>
              </w:rPr>
              <w:t xml:space="preserve">rotección do </w:t>
            </w:r>
            <w:r w:rsidR="004B4857">
              <w:rPr>
                <w:rFonts w:ascii="Tahoma" w:hAnsi="Tahoma" w:cs="Tahoma"/>
                <w:color w:val="548DD4" w:themeColor="text2" w:themeTint="99"/>
              </w:rPr>
              <w:t>p</w:t>
            </w:r>
            <w:r w:rsidRPr="00947136">
              <w:rPr>
                <w:rFonts w:ascii="Tahoma" w:hAnsi="Tahoma" w:cs="Tahoma"/>
                <w:color w:val="548DD4" w:themeColor="text2" w:themeTint="99"/>
              </w:rPr>
              <w:t>atrimonio non permiten o seu cumprimento</w:t>
            </w:r>
            <w:r w:rsidR="00C017E4">
              <w:rPr>
                <w:rFonts w:ascii="Tahoma" w:hAnsi="Tahoma" w:cs="Tahoma"/>
                <w:color w:val="548DD4" w:themeColor="text2" w:themeTint="99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5424DA4" w14:textId="77777777" w:rsidR="00DA20E4" w:rsidRPr="00ED5BA2" w:rsidRDefault="00DA20E4" w:rsidP="00BE71C2">
            <w:pPr>
              <w:pStyle w:val="Sangradetextonormal"/>
              <w:rPr>
                <w:rFonts w:ascii="Tahoma" w:hAnsi="Tahoma" w:cs="Tahoma"/>
                <w:color w:val="548DD4" w:themeColor="text2" w:themeTint="99"/>
              </w:rPr>
            </w:pPr>
            <w:r w:rsidRPr="00ED5BA2">
              <w:rPr>
                <w:rFonts w:ascii="Tahoma" w:hAnsi="Tahoma" w:cs="Tahoma"/>
                <w:color w:val="548DD4" w:themeColor="text2" w:themeTint="99"/>
              </w:rPr>
              <w:t>SI/NON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A97507" w14:textId="77777777" w:rsidR="00DA20E4" w:rsidRPr="005E39C7" w:rsidRDefault="00DA20E4" w:rsidP="00BE71C2">
            <w:pPr>
              <w:pStyle w:val="Sangradetextonormal"/>
              <w:rPr>
                <w:rFonts w:ascii="Tahoma" w:hAnsi="Tahoma" w:cs="Tahoma"/>
              </w:rPr>
            </w:pPr>
          </w:p>
        </w:tc>
      </w:tr>
      <w:tr w:rsidR="00EE70D4" w:rsidRPr="001B3B59" w14:paraId="72DF5B38" w14:textId="77777777" w:rsidTr="00EE70D4">
        <w:trPr>
          <w:cantSplit/>
          <w:trHeight w:val="457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5D1EFE48" w14:textId="77777777" w:rsidR="006C1CC2" w:rsidRPr="001B3B59" w:rsidRDefault="006C1CC2" w:rsidP="006C1CC2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90DEA99" w14:textId="77777777" w:rsidR="006C1CC2" w:rsidRPr="001B3B59" w:rsidRDefault="006C1CC2" w:rsidP="006C1C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7" w:type="dxa"/>
            <w:gridSpan w:val="5"/>
            <w:shd w:val="clear" w:color="auto" w:fill="FFFFFF" w:themeFill="background1"/>
            <w:vAlign w:val="center"/>
          </w:tcPr>
          <w:p w14:paraId="5A1A1315" w14:textId="62AAB0B9" w:rsidR="006C1CC2" w:rsidRPr="006C1CC2" w:rsidRDefault="006C1CC2" w:rsidP="006C1CC2">
            <w:pPr>
              <w:widowControl/>
              <w:adjustRightInd w:val="0"/>
              <w:jc w:val="both"/>
              <w:rPr>
                <w:rFonts w:ascii="Tahoma" w:hAnsi="Tahoma" w:cs="Tahoma"/>
                <w:color w:val="4F81BD" w:themeColor="accent1"/>
              </w:rPr>
            </w:pPr>
            <w:r w:rsidRPr="006C1CC2">
              <w:rPr>
                <w:rFonts w:ascii="Tahoma" w:hAnsi="Tahoma" w:cs="Tahoma"/>
                <w:color w:val="4F81BD" w:themeColor="accent1"/>
                <w:sz w:val="16"/>
                <w:szCs w:val="16"/>
              </w:rPr>
              <w:t>*</w:t>
            </w:r>
            <w:r w:rsidR="004C54E7" w:rsidRPr="006C1CC2">
              <w:rPr>
                <w:rFonts w:ascii="Tahoma" w:hAnsi="Tahoma" w:cs="Tahoma"/>
                <w:color w:val="4F81BD" w:themeColor="accent1"/>
                <w:sz w:val="16"/>
                <w:szCs w:val="16"/>
              </w:rPr>
              <w:t>R</w:t>
            </w:r>
            <w:r w:rsidR="004C54E7" w:rsidRPr="006C1CC2">
              <w:rPr>
                <w:rFonts w:ascii="Tahoma" w:hAnsi="Tahoma" w:cs="Tahoma"/>
                <w:color w:val="4F81BD" w:themeColor="accent1"/>
                <w:sz w:val="16"/>
                <w:szCs w:val="16"/>
                <w:lang w:val="es-ES"/>
              </w:rPr>
              <w:t>EMODELACIÓN</w:t>
            </w:r>
            <w:r w:rsidRPr="006C1CC2">
              <w:rPr>
                <w:rFonts w:ascii="Tahoma" w:hAnsi="Tahoma" w:cs="Tahoma"/>
                <w:color w:val="4F81BD" w:themeColor="accent1"/>
                <w:sz w:val="16"/>
                <w:szCs w:val="16"/>
                <w:lang w:val="es-ES"/>
              </w:rPr>
              <w:t xml:space="preserve"> de edificios e vivendas existentes á entrada en vigor das Normas do Hábitat de Galicia (20.3.2008): </w:t>
            </w:r>
          </w:p>
          <w:p w14:paraId="75EDAC45" w14:textId="77777777" w:rsidR="006C1CC2" w:rsidRPr="006C1CC2" w:rsidRDefault="006C1CC2" w:rsidP="006C1CC2">
            <w:pPr>
              <w:pStyle w:val="Sangradetextonormal"/>
              <w:jc w:val="both"/>
              <w:rPr>
                <w:rFonts w:ascii="Tahoma" w:hAnsi="Tahoma" w:cs="Tahoma"/>
                <w:color w:val="4F81BD" w:themeColor="accent1"/>
              </w:rPr>
            </w:pP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14:paraId="39F6D837" w14:textId="428C7B29" w:rsidR="006C1CC2" w:rsidRPr="00C12492" w:rsidRDefault="006C1CC2" w:rsidP="006C1CC2">
            <w:pPr>
              <w:pStyle w:val="Sangradetextonormal"/>
              <w:jc w:val="both"/>
              <w:rPr>
                <w:rFonts w:ascii="Tahoma" w:hAnsi="Tahoma" w:cs="Tahoma"/>
                <w:color w:val="4F81BD" w:themeColor="accent1"/>
                <w:spacing w:val="-2"/>
              </w:rPr>
            </w:pPr>
            <w:r w:rsidRPr="00C12492">
              <w:rPr>
                <w:rFonts w:ascii="Tahoma" w:hAnsi="Tahoma" w:cs="Tahoma"/>
                <w:color w:val="4F81BD" w:themeColor="accent1"/>
                <w:spacing w:val="-2"/>
                <w:lang w:val="es-ES"/>
              </w:rPr>
              <w:t>Só é exixible o cumprimento das condición de protección de vistas á estancia maior, en todos os casos, e a outra estancia, no caso de que a vivenda conte con máis dunha.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DD18747" w14:textId="05DF6E2F" w:rsidR="006C1CC2" w:rsidRPr="00ED5BA2" w:rsidRDefault="006C1CC2" w:rsidP="006C1CC2">
            <w:pPr>
              <w:pStyle w:val="Sangradetextonormal"/>
              <w:rPr>
                <w:rFonts w:ascii="Tahoma" w:hAnsi="Tahoma" w:cs="Tahoma"/>
                <w:color w:val="548DD4" w:themeColor="text2" w:themeTint="99"/>
              </w:rPr>
            </w:pPr>
            <w:r w:rsidRPr="00ED5BA2">
              <w:rPr>
                <w:rFonts w:ascii="Tahoma" w:hAnsi="Tahoma" w:cs="Tahoma"/>
                <w:color w:val="548DD4" w:themeColor="text2" w:themeTint="99"/>
              </w:rPr>
              <w:t>SI/NO</w:t>
            </w:r>
            <w:r w:rsidR="00083E69" w:rsidRPr="00ED5BA2">
              <w:rPr>
                <w:rFonts w:ascii="Tahoma" w:hAnsi="Tahoma" w:cs="Tahoma"/>
                <w:color w:val="548DD4" w:themeColor="text2" w:themeTint="99"/>
              </w:rPr>
              <w:t>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3F8BB3" w14:textId="77777777" w:rsidR="006C1CC2" w:rsidRPr="006C1CC2" w:rsidRDefault="006C1CC2" w:rsidP="006C1CC2">
            <w:pPr>
              <w:pStyle w:val="Sangradetextonormal"/>
              <w:rPr>
                <w:rFonts w:ascii="Tahoma" w:hAnsi="Tahoma" w:cs="Tahoma"/>
                <w:color w:val="4F81BD" w:themeColor="accent1"/>
              </w:rPr>
            </w:pPr>
          </w:p>
        </w:tc>
      </w:tr>
      <w:tr w:rsidR="00EE70D4" w:rsidRPr="001B3B59" w14:paraId="3EEA9FA1" w14:textId="77777777" w:rsidTr="00EE70D4">
        <w:trPr>
          <w:cantSplit/>
          <w:trHeight w:val="157"/>
        </w:trPr>
        <w:tc>
          <w:tcPr>
            <w:tcW w:w="1600" w:type="dxa"/>
            <w:vMerge w:val="restart"/>
            <w:shd w:val="clear" w:color="auto" w:fill="FFFFFF" w:themeFill="background1"/>
            <w:vAlign w:val="center"/>
          </w:tcPr>
          <w:p w14:paraId="0CCCEAAF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BA4B048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AF4A02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9A7299" w14:textId="77777777" w:rsidR="004B4857" w:rsidRDefault="004B4857" w:rsidP="004B4857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5191B42C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D676541" w14:textId="77777777" w:rsidR="00B502F6" w:rsidRDefault="00B502F6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0DC4C6" w14:textId="77777777" w:rsidR="00C017E4" w:rsidRDefault="00C017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B48C102" w14:textId="77777777" w:rsidR="00C017E4" w:rsidRDefault="00C017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D61B175" w14:textId="77777777" w:rsidR="00C017E4" w:rsidRDefault="00C017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D12A694" w14:textId="77777777" w:rsidR="00C017E4" w:rsidRDefault="00C017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7B03FCF" w14:textId="77777777" w:rsidR="00C017E4" w:rsidRDefault="00C017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3629157" w14:textId="77777777" w:rsidR="00C017E4" w:rsidRDefault="00C017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97142AC" w14:textId="77777777" w:rsidR="00C017E4" w:rsidRDefault="00C017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EEA9E91" w14:textId="276E9C5C" w:rsidR="00947136" w:rsidRPr="005E39C7" w:rsidRDefault="00947136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A.2</w:t>
            </w:r>
            <w:r w:rsidR="00DB0B63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45817AD5" w14:textId="77777777" w:rsidR="00947136" w:rsidRDefault="00947136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CONDICIÓNS </w:t>
            </w:r>
            <w:r w:rsidR="00B15CF7">
              <w:rPr>
                <w:rFonts w:ascii="Tahoma" w:hAnsi="Tahoma" w:cs="Tahoma"/>
                <w:sz w:val="16"/>
                <w:szCs w:val="16"/>
              </w:rPr>
              <w:t>FUNCIONAIS</w:t>
            </w:r>
          </w:p>
          <w:p w14:paraId="4FFE0941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8FC60BF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49F1B29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10B86B1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2ADBDF5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5CF2FB0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3250A1C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D8925C1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94A586C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60879F0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9EC6FD9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6E5B7D7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6997113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1E64D24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97734AD" w14:textId="77777777" w:rsidR="004B4857" w:rsidRDefault="004B4857" w:rsidP="004B4857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01A68564" w14:textId="77777777" w:rsidR="00C12492" w:rsidRDefault="00C12492" w:rsidP="004B4857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5FB5F148" w14:textId="34323938" w:rsidR="004B4857" w:rsidRPr="005E39C7" w:rsidRDefault="004B4857" w:rsidP="004B4857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lastRenderedPageBreak/>
              <w:t>A.2</w:t>
            </w:r>
            <w:r w:rsidR="00DB0B63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49D1EB3B" w14:textId="61F63BDC" w:rsidR="004B4857" w:rsidRPr="005E39C7" w:rsidRDefault="004B4857" w:rsidP="004B4857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CONDICIÓNS </w:t>
            </w:r>
            <w:r>
              <w:rPr>
                <w:rFonts w:ascii="Tahoma" w:hAnsi="Tahoma" w:cs="Tahoma"/>
                <w:sz w:val="16"/>
                <w:szCs w:val="16"/>
              </w:rPr>
              <w:t>FUNCIONAIS</w:t>
            </w:r>
          </w:p>
        </w:tc>
        <w:tc>
          <w:tcPr>
            <w:tcW w:w="1142" w:type="dxa"/>
            <w:vMerge w:val="restart"/>
            <w:shd w:val="clear" w:color="auto" w:fill="FFFFFF" w:themeFill="background1"/>
            <w:vAlign w:val="center"/>
          </w:tcPr>
          <w:p w14:paraId="153A0603" w14:textId="46DF8083" w:rsidR="00947136" w:rsidRPr="005E39C7" w:rsidRDefault="00947136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lastRenderedPageBreak/>
              <w:t>A.2.1</w:t>
            </w:r>
            <w:r w:rsidR="00DB0B63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6E0550D1" w14:textId="40E61153" w:rsidR="00947136" w:rsidRPr="005E39C7" w:rsidRDefault="00B15CF7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="00947136" w:rsidRPr="005E39C7">
              <w:rPr>
                <w:rFonts w:ascii="Tahoma" w:hAnsi="Tahoma" w:cs="Tahoma"/>
                <w:sz w:val="16"/>
                <w:szCs w:val="16"/>
              </w:rPr>
              <w:t xml:space="preserve">cceso e </w:t>
            </w:r>
            <w:r w:rsidR="00947136" w:rsidRPr="00DB0B63">
              <w:rPr>
                <w:rFonts w:ascii="Tahoma" w:hAnsi="Tahoma" w:cs="Tahoma"/>
                <w:sz w:val="15"/>
                <w:szCs w:val="15"/>
              </w:rPr>
              <w:t>indivisibilidade</w:t>
            </w:r>
            <w:r w:rsidR="00947136" w:rsidRPr="005E39C7">
              <w:rPr>
                <w:rFonts w:ascii="Tahoma" w:hAnsi="Tahoma" w:cs="Tahoma"/>
                <w:sz w:val="16"/>
                <w:szCs w:val="16"/>
              </w:rPr>
              <w:t xml:space="preserve"> das vivendas</w:t>
            </w:r>
          </w:p>
        </w:tc>
        <w:tc>
          <w:tcPr>
            <w:tcW w:w="4629" w:type="dxa"/>
            <w:gridSpan w:val="6"/>
            <w:vMerge w:val="restart"/>
            <w:shd w:val="clear" w:color="auto" w:fill="FFFFFF" w:themeFill="background1"/>
            <w:vAlign w:val="center"/>
          </w:tcPr>
          <w:p w14:paraId="5CFA56D0" w14:textId="77777777" w:rsidR="00947136" w:rsidRPr="005E39C7" w:rsidRDefault="00947136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A vivenda ten acceso desde un espazo público ou desde un espazo común do edificio ou urbanización con comunicación directa co espazo público: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AE15131" w14:textId="47E1AF89" w:rsidR="00947136" w:rsidRPr="005E39C7" w:rsidRDefault="00947136" w:rsidP="00BE71C2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Directo</w:t>
            </w:r>
            <w:r w:rsidR="00E72BD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F4804C" w14:textId="77777777" w:rsidR="00947136" w:rsidRPr="005E39C7" w:rsidRDefault="00947136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1B3B59" w14:paraId="3749F276" w14:textId="77777777" w:rsidTr="00EE70D4">
        <w:trPr>
          <w:cantSplit/>
          <w:trHeight w:val="156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49FAA9EC" w14:textId="77777777" w:rsidR="00947136" w:rsidRPr="005E39C7" w:rsidRDefault="00947136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0559E26" w14:textId="77777777" w:rsidR="00947136" w:rsidRPr="005E39C7" w:rsidRDefault="00947136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vMerge/>
            <w:shd w:val="clear" w:color="auto" w:fill="FFFFFF" w:themeFill="background1"/>
            <w:vAlign w:val="center"/>
          </w:tcPr>
          <w:p w14:paraId="5FA0E25B" w14:textId="77777777" w:rsidR="00947136" w:rsidRPr="005E39C7" w:rsidRDefault="00947136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18B2FF" w14:textId="38180937" w:rsidR="00947136" w:rsidRPr="005E39C7" w:rsidRDefault="00947136" w:rsidP="00BE71C2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A través dun anexo vinculado a ela</w:t>
            </w:r>
            <w:r w:rsidR="00E72BD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97B6BA" w14:textId="77777777" w:rsidR="00947136" w:rsidRPr="005E39C7" w:rsidRDefault="00947136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1B3B59" w14:paraId="36DE5942" w14:textId="77777777" w:rsidTr="00EE70D4">
        <w:trPr>
          <w:cantSplit/>
          <w:trHeight w:val="154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2AE75A22" w14:textId="77777777" w:rsidR="00947136" w:rsidRPr="005E39C7" w:rsidRDefault="00947136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87985D9" w14:textId="77777777" w:rsidR="00947136" w:rsidRPr="005E39C7" w:rsidRDefault="00947136" w:rsidP="00BE71C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vMerge/>
            <w:shd w:val="clear" w:color="auto" w:fill="FFFFFF" w:themeFill="background1"/>
            <w:vAlign w:val="center"/>
          </w:tcPr>
          <w:p w14:paraId="391091DA" w14:textId="77777777" w:rsidR="00947136" w:rsidRPr="005E39C7" w:rsidRDefault="00947136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B81EA1" w14:textId="0D2652C8" w:rsidR="00947136" w:rsidRPr="005E39C7" w:rsidRDefault="00947136" w:rsidP="00BE71C2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A través dunha parcela da súa propiedade</w:t>
            </w:r>
            <w:r w:rsidR="00E72BDB">
              <w:rPr>
                <w:rFonts w:ascii="Tahoma" w:hAnsi="Tahoma" w:cs="Tahoma"/>
                <w:sz w:val="16"/>
                <w:szCs w:val="16"/>
              </w:rPr>
              <w:t>.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7BD66F" w14:textId="77777777" w:rsidR="00947136" w:rsidRPr="005E39C7" w:rsidRDefault="00947136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1B3B59" w14:paraId="4C514626" w14:textId="77777777" w:rsidTr="00EE70D4">
        <w:trPr>
          <w:cantSplit/>
          <w:trHeight w:val="154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0B13196A" w14:textId="77777777" w:rsidR="00947136" w:rsidRPr="005E39C7" w:rsidRDefault="00947136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76C2A237" w14:textId="77777777" w:rsidR="00947136" w:rsidRPr="005E39C7" w:rsidRDefault="00947136" w:rsidP="00BE71C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vMerge/>
            <w:shd w:val="clear" w:color="auto" w:fill="FFFFFF" w:themeFill="background1"/>
            <w:vAlign w:val="center"/>
          </w:tcPr>
          <w:p w14:paraId="23D6065A" w14:textId="77777777" w:rsidR="00947136" w:rsidRPr="005E39C7" w:rsidRDefault="00947136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4BE7399" w14:textId="002184D4" w:rsidR="00644238" w:rsidRPr="005E39C7" w:rsidRDefault="00947136" w:rsidP="00BE71C2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A través dunha parcela sobre a que se ten dereito de paso</w:t>
            </w:r>
            <w:r w:rsidR="00E72BD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65AAAA" w14:textId="77777777" w:rsidR="00947136" w:rsidRPr="005E39C7" w:rsidRDefault="00947136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1B3B59" w14:paraId="7AB41B2E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64FD0C86" w14:textId="77777777" w:rsidR="00947136" w:rsidRPr="005E39C7" w:rsidRDefault="00947136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AD66006" w14:textId="77777777" w:rsidR="00947136" w:rsidRPr="005E39C7" w:rsidRDefault="00947136" w:rsidP="00BE71C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6D2E9CDF" w14:textId="53481ECB" w:rsidR="00947136" w:rsidRPr="005E39C7" w:rsidRDefault="00947136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A vivenda é paso obrigado para acceder a calquera local ou parcela que non sexa de uso exclusivo d</w:t>
            </w:r>
            <w:r>
              <w:rPr>
                <w:rFonts w:ascii="Tahoma" w:hAnsi="Tahoma" w:cs="Tahoma"/>
              </w:rPr>
              <w:t>a me</w:t>
            </w:r>
            <w:r w:rsidRPr="005E39C7">
              <w:rPr>
                <w:rFonts w:ascii="Tahoma" w:hAnsi="Tahoma" w:cs="Tahoma"/>
              </w:rPr>
              <w:t>sma.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044F6EC" w14:textId="77777777" w:rsidR="00947136" w:rsidRPr="005E39C7" w:rsidRDefault="00947136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NON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C18264" w14:textId="77777777" w:rsidR="00947136" w:rsidRPr="005E39C7" w:rsidRDefault="00947136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1B3B59" w14:paraId="526DBA85" w14:textId="77777777" w:rsidTr="00EE70D4">
        <w:trPr>
          <w:cantSplit/>
          <w:trHeight w:val="422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6A83A048" w14:textId="77777777" w:rsidR="00947136" w:rsidRPr="005E39C7" w:rsidRDefault="00947136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6A8CBA3" w14:textId="77777777" w:rsidR="00947136" w:rsidRPr="005E39C7" w:rsidRDefault="00947136" w:rsidP="00BE71C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499121F" w14:textId="05272A70" w:rsidR="008F4A47" w:rsidRPr="005E39C7" w:rsidRDefault="00947136" w:rsidP="00C1249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As dependencias da vivenda comunícan</w:t>
            </w:r>
            <w:r>
              <w:rPr>
                <w:rFonts w:ascii="Tahoma" w:hAnsi="Tahoma" w:cs="Tahoma"/>
              </w:rPr>
              <w:t>se entre si</w:t>
            </w:r>
            <w:r w:rsidRPr="005E39C7">
              <w:rPr>
                <w:rFonts w:ascii="Tahoma" w:hAnsi="Tahoma" w:cs="Tahoma"/>
              </w:rPr>
              <w:t xml:space="preserve"> a través de espazos pechados de uso exclusivo dos seus moradores.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F58E3F0" w14:textId="77777777" w:rsidR="00947136" w:rsidRPr="005E39C7" w:rsidRDefault="00947136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2D3C44" w14:textId="77777777" w:rsidR="00947136" w:rsidRPr="005E39C7" w:rsidRDefault="00947136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1B3B59" w14:paraId="61C10A91" w14:textId="77777777" w:rsidTr="00EE70D4">
        <w:trPr>
          <w:cantSplit/>
          <w:trHeight w:val="125"/>
        </w:trPr>
        <w:tc>
          <w:tcPr>
            <w:tcW w:w="1600" w:type="dxa"/>
            <w:vMerge/>
            <w:shd w:val="clear" w:color="auto" w:fill="FFFFFF" w:themeFill="background1"/>
          </w:tcPr>
          <w:p w14:paraId="56995489" w14:textId="77777777" w:rsidR="00616D1C" w:rsidRPr="005E39C7" w:rsidRDefault="00616D1C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shd w:val="clear" w:color="auto" w:fill="FFFFFF" w:themeFill="background1"/>
            <w:vAlign w:val="center"/>
          </w:tcPr>
          <w:p w14:paraId="4902D87B" w14:textId="67FBC63F" w:rsidR="00616D1C" w:rsidRPr="005E39C7" w:rsidRDefault="00616D1C" w:rsidP="00BC39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A.2.2</w:t>
            </w:r>
            <w:r w:rsidR="00DB0B63">
              <w:rPr>
                <w:rFonts w:ascii="Tahoma" w:hAnsi="Tahoma" w:cs="Tahoma"/>
                <w:sz w:val="16"/>
                <w:szCs w:val="16"/>
              </w:rPr>
              <w:t>.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Composición e </w:t>
            </w:r>
            <w:r w:rsidRPr="005147C9">
              <w:rPr>
                <w:rFonts w:ascii="Tahoma" w:hAnsi="Tahoma" w:cs="Tahoma"/>
                <w:sz w:val="16"/>
                <w:szCs w:val="16"/>
              </w:rPr>
              <w:t>comparti</w:t>
            </w:r>
            <w:r w:rsidR="005147C9" w:rsidRPr="005147C9">
              <w:rPr>
                <w:rFonts w:ascii="Tahoma" w:hAnsi="Tahoma" w:cs="Tahoma"/>
                <w:sz w:val="16"/>
                <w:szCs w:val="16"/>
              </w:rPr>
              <w:t>-</w:t>
            </w:r>
            <w:r w:rsidRPr="005147C9">
              <w:rPr>
                <w:rFonts w:ascii="Tahoma" w:hAnsi="Tahoma" w:cs="Tahoma"/>
                <w:sz w:val="16"/>
                <w:szCs w:val="16"/>
              </w:rPr>
              <w:t>mentación</w:t>
            </w: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0D37BF2D" w14:textId="70798CAB" w:rsidR="00616D1C" w:rsidRPr="005E39C7" w:rsidRDefault="00616D1C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 xml:space="preserve">Paso ás pezas </w:t>
            </w:r>
            <w:r w:rsidR="00206DFC">
              <w:rPr>
                <w:rFonts w:ascii="Tahoma" w:hAnsi="Tahoma" w:cs="Tahoma"/>
              </w:rPr>
              <w:t>vivideira</w:t>
            </w:r>
            <w:r>
              <w:rPr>
                <w:rFonts w:ascii="Tahoma" w:hAnsi="Tahoma" w:cs="Tahoma"/>
              </w:rPr>
              <w:t>s</w:t>
            </w:r>
            <w:r w:rsidRPr="005E39C7">
              <w:rPr>
                <w:rFonts w:ascii="Tahoma" w:hAnsi="Tahoma" w:cs="Tahoma"/>
              </w:rPr>
              <w:t xml:space="preserve"> desde o acceso á vivenda a través </w:t>
            </w:r>
            <w:r w:rsidR="00206DFC">
              <w:rPr>
                <w:rFonts w:ascii="Tahoma" w:hAnsi="Tahoma" w:cs="Tahoma"/>
              </w:rPr>
              <w:t xml:space="preserve">da estancia maior </w:t>
            </w:r>
            <w:r w:rsidR="00C12492">
              <w:rPr>
                <w:rFonts w:ascii="Tahoma" w:hAnsi="Tahoma" w:cs="Tahoma"/>
              </w:rPr>
              <w:t>e</w:t>
            </w:r>
            <w:r w:rsidR="00206DFC">
              <w:rPr>
                <w:rFonts w:ascii="Tahoma" w:hAnsi="Tahoma" w:cs="Tahoma"/>
              </w:rPr>
              <w:t xml:space="preserve"> os</w:t>
            </w:r>
            <w:r w:rsidRPr="005E39C7">
              <w:rPr>
                <w:rFonts w:ascii="Tahoma" w:hAnsi="Tahoma" w:cs="Tahoma"/>
              </w:rPr>
              <w:t xml:space="preserve"> espazos de comunicación.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ADE8AE" w14:textId="74D17E35" w:rsidR="00616D1C" w:rsidRPr="005E39C7" w:rsidRDefault="00616D1C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C4320D" w14:textId="77777777" w:rsidR="00616D1C" w:rsidRPr="005E39C7" w:rsidRDefault="00616D1C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1B3B59" w14:paraId="3774858D" w14:textId="77777777" w:rsidTr="00EE70D4">
        <w:trPr>
          <w:cantSplit/>
          <w:trHeight w:val="125"/>
        </w:trPr>
        <w:tc>
          <w:tcPr>
            <w:tcW w:w="1600" w:type="dxa"/>
            <w:vMerge/>
            <w:shd w:val="clear" w:color="auto" w:fill="FFFFFF" w:themeFill="background1"/>
          </w:tcPr>
          <w:p w14:paraId="45BF4174" w14:textId="77777777" w:rsidR="00616D1C" w:rsidRPr="005E39C7" w:rsidRDefault="00616D1C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53EE4BE" w14:textId="77777777" w:rsidR="00616D1C" w:rsidRPr="005E39C7" w:rsidRDefault="00616D1C" w:rsidP="00BE71C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68DA328D" w14:textId="79392C1E" w:rsidR="00616D1C" w:rsidRPr="005E39C7" w:rsidRDefault="00616D1C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 xml:space="preserve">Paso obrigado a </w:t>
            </w:r>
            <w:r w:rsidR="00C12492">
              <w:rPr>
                <w:rFonts w:ascii="Tahoma" w:hAnsi="Tahoma" w:cs="Tahoma"/>
              </w:rPr>
              <w:t>outras estancias</w:t>
            </w:r>
            <w:r w:rsidRPr="005E39C7">
              <w:rPr>
                <w:rFonts w:ascii="Tahoma" w:hAnsi="Tahoma" w:cs="Tahoma"/>
              </w:rPr>
              <w:t xml:space="preserve"> ou cociña a través da estancia maior (salvo que a cociña estea integrada na estancia maior e esta non sexa de paso obrigado para ningunha outra estancia)</w:t>
            </w:r>
            <w:r w:rsidR="00EF7644"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9866B2" w14:textId="26A88CB6" w:rsidR="00973C82" w:rsidRDefault="00616D1C" w:rsidP="00973C8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73C82">
              <w:rPr>
                <w:rFonts w:ascii="Tahoma" w:hAnsi="Tahoma" w:cs="Tahoma"/>
                <w:sz w:val="16"/>
                <w:szCs w:val="16"/>
              </w:rPr>
              <w:t>Aumento da superficie</w:t>
            </w:r>
            <w:r w:rsidR="00D32051" w:rsidRPr="00973C8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73C82">
              <w:rPr>
                <w:rFonts w:ascii="Tahoma" w:hAnsi="Tahoma" w:cs="Tahoma"/>
                <w:sz w:val="16"/>
                <w:szCs w:val="16"/>
              </w:rPr>
              <w:t>da estancia maior</w:t>
            </w:r>
          </w:p>
          <w:p w14:paraId="15D229C9" w14:textId="6B1FAF63" w:rsidR="00616D1C" w:rsidRPr="00973C82" w:rsidRDefault="00973C82" w:rsidP="00973C8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</w:t>
            </w:r>
            <w:r w:rsidR="00616D1C" w:rsidRPr="00973C82">
              <w:rPr>
                <w:rFonts w:ascii="Tahoma" w:hAnsi="Tahoma" w:cs="Tahoma"/>
                <w:sz w:val="16"/>
                <w:szCs w:val="16"/>
              </w:rPr>
              <w:t xml:space="preserve"> 2 m</w:t>
            </w:r>
            <w:r w:rsidR="00616D1C" w:rsidRPr="00973C82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D32051" w:rsidRPr="00973C8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99C056" w14:textId="77777777" w:rsidR="00616D1C" w:rsidRPr="005E39C7" w:rsidRDefault="00616D1C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1B3B59" w14:paraId="47E620C0" w14:textId="77777777" w:rsidTr="00EE70D4">
        <w:trPr>
          <w:cantSplit/>
          <w:trHeight w:val="125"/>
        </w:trPr>
        <w:tc>
          <w:tcPr>
            <w:tcW w:w="1600" w:type="dxa"/>
            <w:vMerge/>
            <w:shd w:val="clear" w:color="auto" w:fill="FFFFFF" w:themeFill="background1"/>
          </w:tcPr>
          <w:p w14:paraId="0C3431B1" w14:textId="77777777" w:rsidR="00616D1C" w:rsidRPr="005E39C7" w:rsidRDefault="00616D1C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9630102" w14:textId="77777777" w:rsidR="00616D1C" w:rsidRPr="005E39C7" w:rsidRDefault="00616D1C" w:rsidP="00BE71C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762A7BEB" w14:textId="77AEFD3E" w:rsidR="00616D1C" w:rsidRPr="005E39C7" w:rsidRDefault="00616D1C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 a</w:t>
            </w:r>
            <w:r w:rsidRPr="005E39C7">
              <w:rPr>
                <w:rFonts w:ascii="Tahoma" w:hAnsi="Tahoma" w:cs="Tahoma"/>
              </w:rPr>
              <w:t xml:space="preserve">cceso ao cuarto de baño obrigatorio </w:t>
            </w:r>
            <w:r w:rsidRPr="00F92093">
              <w:rPr>
                <w:rFonts w:ascii="Tahoma" w:hAnsi="Tahoma" w:cs="Tahoma"/>
              </w:rPr>
              <w:t>efectuarase</w:t>
            </w:r>
            <w:r w:rsidRPr="005E39C7">
              <w:rPr>
                <w:rFonts w:ascii="Tahoma" w:hAnsi="Tahoma" w:cs="Tahoma"/>
              </w:rPr>
              <w:t xml:space="preserve"> a través dos espazos de comunicación</w:t>
            </w:r>
            <w:r>
              <w:rPr>
                <w:rFonts w:ascii="Tahoma" w:hAnsi="Tahoma" w:cs="Tahoma"/>
              </w:rPr>
              <w:t xml:space="preserve"> da vivenda</w:t>
            </w:r>
            <w:r w:rsidRPr="005E39C7"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6E0F08A" w14:textId="34F05B65" w:rsidR="00616D1C" w:rsidRPr="005E39C7" w:rsidRDefault="00616D1C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  <w:r>
              <w:rPr>
                <w:rFonts w:ascii="Tahoma" w:hAnsi="Tahoma" w:cs="Tahoma"/>
                <w:sz w:val="16"/>
                <w:szCs w:val="16"/>
              </w:rPr>
              <w:t>/NON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78B5E1" w14:textId="77777777" w:rsidR="00616D1C" w:rsidRPr="005E39C7" w:rsidRDefault="00616D1C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1B3B59" w14:paraId="726631FB" w14:textId="77777777" w:rsidTr="00EE70D4">
        <w:trPr>
          <w:cantSplit/>
          <w:trHeight w:val="125"/>
        </w:trPr>
        <w:tc>
          <w:tcPr>
            <w:tcW w:w="1600" w:type="dxa"/>
            <w:vMerge/>
            <w:shd w:val="clear" w:color="auto" w:fill="FFFFFF" w:themeFill="background1"/>
          </w:tcPr>
          <w:p w14:paraId="62833F70" w14:textId="77777777" w:rsidR="00616D1C" w:rsidRPr="005E39C7" w:rsidRDefault="00616D1C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02595C9" w14:textId="77777777" w:rsidR="00616D1C" w:rsidRPr="005E39C7" w:rsidRDefault="00616D1C" w:rsidP="00BE71C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1CF021A7" w14:textId="480C4DCC" w:rsidR="00616D1C" w:rsidRPr="00C12492" w:rsidRDefault="00616D1C" w:rsidP="00616D1C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12492">
              <w:rPr>
                <w:rFonts w:ascii="Tahoma" w:hAnsi="Tahoma" w:cs="Tahoma"/>
                <w:sz w:val="16"/>
                <w:szCs w:val="16"/>
              </w:rPr>
              <w:t>Se a vivenda tamén inclúe un aseo -que conte con ducha ou bañeira- o acceso a un deles deberá efectuarase a través dos espazos de comunicación, podendo accederse ó outro tamén a través dunha estancia. Neste caso, se o acceso ao baño se realiza a través dunha estancia, o aseo deberá cumprir coas súas determinacións.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347D125" w14:textId="77777777" w:rsidR="00616D1C" w:rsidRPr="005E39C7" w:rsidRDefault="00616D1C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2F4B3D" w14:textId="77777777" w:rsidR="00616D1C" w:rsidRPr="005E39C7" w:rsidRDefault="00616D1C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1B3B59" w14:paraId="5D24D44A" w14:textId="77777777" w:rsidTr="00EE70D4">
        <w:trPr>
          <w:cantSplit/>
          <w:trHeight w:val="125"/>
        </w:trPr>
        <w:tc>
          <w:tcPr>
            <w:tcW w:w="1600" w:type="dxa"/>
            <w:vMerge/>
            <w:shd w:val="clear" w:color="auto" w:fill="FFFFFF" w:themeFill="background1"/>
          </w:tcPr>
          <w:p w14:paraId="162F44AB" w14:textId="77777777" w:rsidR="00616D1C" w:rsidRPr="005E39C7" w:rsidRDefault="00616D1C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E6A00A1" w14:textId="77777777" w:rsidR="00616D1C" w:rsidRPr="005E39C7" w:rsidRDefault="00616D1C" w:rsidP="00BE71C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3A6F648" w14:textId="14096F60" w:rsidR="00616D1C" w:rsidRPr="005E39C7" w:rsidRDefault="00616D1C" w:rsidP="00616D1C">
            <w:pPr>
              <w:widowControl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</w:t>
            </w:r>
            <w:r w:rsidRPr="00616D1C">
              <w:rPr>
                <w:rFonts w:ascii="Tahoma" w:hAnsi="Tahoma" w:cs="Tahoma"/>
                <w:sz w:val="16"/>
                <w:szCs w:val="16"/>
              </w:rPr>
              <w:t xml:space="preserve"> vivendas de dúas estancias, o acceso ao cuarto de baño obrigatorio poderá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6D1C">
              <w:rPr>
                <w:rFonts w:ascii="Tahoma" w:hAnsi="Tahoma" w:cs="Tahoma"/>
                <w:sz w:val="16"/>
                <w:szCs w:val="16"/>
              </w:rPr>
              <w:t>efectuarse desde a segunda estancia, aínda que a vivenda non conte cun aseo.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43012C" w14:textId="5AA9E99E" w:rsidR="00616D1C" w:rsidRPr="005E39C7" w:rsidRDefault="00616D1C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90C6BB" w14:textId="77777777" w:rsidR="00616D1C" w:rsidRPr="005E39C7" w:rsidRDefault="00616D1C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1B3B59" w14:paraId="32F9C651" w14:textId="77777777" w:rsidTr="00EE70D4">
        <w:trPr>
          <w:cantSplit/>
          <w:trHeight w:val="125"/>
        </w:trPr>
        <w:tc>
          <w:tcPr>
            <w:tcW w:w="1600" w:type="dxa"/>
            <w:vMerge/>
            <w:shd w:val="clear" w:color="auto" w:fill="FFFFFF" w:themeFill="background1"/>
          </w:tcPr>
          <w:p w14:paraId="68F10B59" w14:textId="77777777" w:rsidR="00616D1C" w:rsidRPr="005E39C7" w:rsidRDefault="00616D1C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24D47D4" w14:textId="77777777" w:rsidR="00616D1C" w:rsidRPr="005E39C7" w:rsidRDefault="00616D1C" w:rsidP="00BE71C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69C9321B" w14:textId="5A8C36E2" w:rsidR="00616D1C" w:rsidRPr="00C12492" w:rsidRDefault="00616D1C" w:rsidP="00C12492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12492">
              <w:rPr>
                <w:rFonts w:ascii="Tahoma" w:hAnsi="Tahoma" w:cs="Tahoma"/>
                <w:sz w:val="16"/>
                <w:szCs w:val="16"/>
              </w:rPr>
              <w:t>En vivendas dunha estancia, o acceso ao cuarto de baño obrigatorio poderá realizarse desde espazos comúns ou a través da estancia, sempre que o baño estea dividido en dúas</w:t>
            </w:r>
            <w:r w:rsidR="00C12492" w:rsidRPr="00C1249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12492">
              <w:rPr>
                <w:rFonts w:ascii="Tahoma" w:hAnsi="Tahoma" w:cs="Tahoma"/>
                <w:sz w:val="16"/>
                <w:szCs w:val="16"/>
              </w:rPr>
              <w:t>pezas.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6942873" w14:textId="4D694101" w:rsidR="00616D1C" w:rsidRPr="005E39C7" w:rsidRDefault="00616D1C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E0B12C" w14:textId="77777777" w:rsidR="00616D1C" w:rsidRPr="005E39C7" w:rsidRDefault="00616D1C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1B3B59" w14:paraId="778C259D" w14:textId="77777777" w:rsidTr="00EE70D4">
        <w:trPr>
          <w:cantSplit/>
          <w:trHeight w:val="462"/>
        </w:trPr>
        <w:tc>
          <w:tcPr>
            <w:tcW w:w="1600" w:type="dxa"/>
            <w:vMerge/>
            <w:shd w:val="clear" w:color="auto" w:fill="FFFFFF" w:themeFill="background1"/>
          </w:tcPr>
          <w:p w14:paraId="55986DAF" w14:textId="77777777" w:rsidR="00947136" w:rsidRPr="005E39C7" w:rsidRDefault="00947136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3B4A405" w14:textId="586112AE" w:rsidR="00947136" w:rsidRPr="005E39C7" w:rsidRDefault="00947136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A.2.3</w:t>
            </w:r>
            <w:r w:rsidR="00DB0B63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54053EAA" w14:textId="77777777" w:rsidR="00947136" w:rsidRPr="005E39C7" w:rsidRDefault="00947136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Programa mínimo</w:t>
            </w: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6841DA58" w14:textId="1A5EAFE6" w:rsidR="00947136" w:rsidRPr="00C12492" w:rsidRDefault="00821D8F" w:rsidP="00001484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12492">
              <w:rPr>
                <w:rFonts w:ascii="Tahoma" w:hAnsi="Tahoma" w:cs="Tahoma"/>
                <w:sz w:val="16"/>
                <w:szCs w:val="16"/>
              </w:rPr>
              <w:t>Unha estancia, unha cociña, un cuarto de baño, un</w:t>
            </w:r>
            <w:r w:rsidR="00C12492" w:rsidRPr="00C1249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12492">
              <w:rPr>
                <w:rFonts w:ascii="Tahoma" w:hAnsi="Tahoma" w:cs="Tahoma"/>
                <w:sz w:val="16"/>
                <w:szCs w:val="16"/>
              </w:rPr>
              <w:t>lavadoiro, un tendal e un espazo de almacenamento.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16252F6" w14:textId="77777777" w:rsidR="00947136" w:rsidRPr="005E39C7" w:rsidRDefault="00947136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157DE8" w14:textId="77777777" w:rsidR="00947136" w:rsidRPr="005E39C7" w:rsidRDefault="00947136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978DF" w:rsidRPr="001B3B59" w14:paraId="3739FF87" w14:textId="77777777" w:rsidTr="00EE70D4">
        <w:trPr>
          <w:cantSplit/>
          <w:trHeight w:val="105"/>
        </w:trPr>
        <w:tc>
          <w:tcPr>
            <w:tcW w:w="1600" w:type="dxa"/>
            <w:vMerge w:val="restart"/>
            <w:shd w:val="clear" w:color="auto" w:fill="FFFFFF" w:themeFill="background1"/>
          </w:tcPr>
          <w:p w14:paraId="0DCAC02B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052518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118DCD6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CFD06B2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D610E1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45C625C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626CD07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FD6596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9C15BA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39FD70B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F44111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2560B08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06E10E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21BC597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BE0A401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733AA31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F66F3B2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B2E8FF5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6D87B3" w14:textId="77777777" w:rsidR="00001484" w:rsidRDefault="00001484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85F0A98" w14:textId="77777777" w:rsidR="00001484" w:rsidRDefault="00001484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63D4D4B" w14:textId="77777777" w:rsidR="00001484" w:rsidRDefault="00001484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F7B6D5" w14:textId="77777777" w:rsidR="00001484" w:rsidRDefault="00001484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73C9200" w14:textId="77777777" w:rsidR="00001484" w:rsidRDefault="00001484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7CD1C8" w14:textId="77777777" w:rsidR="00001484" w:rsidRDefault="00001484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C86D78" w14:textId="77777777" w:rsidR="00C56FC9" w:rsidRDefault="00C56FC9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086DAE2" w14:textId="77777777" w:rsidR="00C56FC9" w:rsidRDefault="00C56FC9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D0AF20" w14:textId="77777777" w:rsidR="00C56FC9" w:rsidRDefault="00C56FC9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DCA9492" w14:textId="7087DA5A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7D24">
              <w:rPr>
                <w:rFonts w:ascii="Tahoma" w:hAnsi="Tahoma" w:cs="Tahoma"/>
                <w:sz w:val="16"/>
                <w:szCs w:val="16"/>
              </w:rPr>
              <w:t>A.3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467D24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  <w:p w14:paraId="13531D51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467D24">
              <w:rPr>
                <w:rFonts w:ascii="Tahoma" w:hAnsi="Tahoma" w:cs="Tahoma"/>
                <w:sz w:val="16"/>
                <w:szCs w:val="16"/>
                <w:lang w:val="es-ES"/>
              </w:rPr>
              <w:t xml:space="preserve">CONDICIÓNS ESPACIAIS E DIMENSIONAIS </w:t>
            </w:r>
          </w:p>
          <w:p w14:paraId="0B45EF56" w14:textId="74559C1E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467D24">
              <w:rPr>
                <w:rFonts w:ascii="Tahoma" w:hAnsi="Tahoma" w:cs="Tahoma"/>
                <w:sz w:val="16"/>
                <w:szCs w:val="16"/>
                <w:lang w:val="es-ES"/>
              </w:rPr>
              <w:t>DAS ESTANCIAS, SERVIZOS E ESPAZOS DE COMUNICACIÓN</w:t>
            </w:r>
          </w:p>
          <w:p w14:paraId="1E4D41BF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7029AA20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A54B9EC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501E88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2301364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FFD831D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7DB81C87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802B1A3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B710F42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28BBE36F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1C980E6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C529E01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5B15FD8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5EA6C713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1C115B1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91C4F5B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CF20832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2B6815F8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7EF0630A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3B8C89A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979D057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CFDF07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78BC56B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2517036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86424C7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2ACAED8A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2CF92EB1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704EE3A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DF3F23B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7432B7F7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BB24B7E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7C09416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C69430B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D278ADB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2240F77C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F9C1111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0A0C07C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5A3742D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8F7141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43D27AB4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C1C1B25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C2A4BE0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58849C8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4F818EAC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B278087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7AA2F44A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26FD3305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C0FC0E8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5F1ECB6F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65A1F21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7B3377E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72E0729F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7D1C6E0" w14:textId="77777777" w:rsidR="00C12492" w:rsidRDefault="00C12492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A3535FC" w14:textId="77777777" w:rsidR="00C12492" w:rsidRDefault="00C12492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327F680" w14:textId="77777777" w:rsidR="00C12492" w:rsidRDefault="00C12492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148EB89" w14:textId="77777777" w:rsidR="00C12492" w:rsidRDefault="00C12492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645E1D" w14:textId="77777777" w:rsidR="00C12492" w:rsidRDefault="00C12492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C9E5C31" w14:textId="77777777" w:rsidR="00C12492" w:rsidRDefault="00C12492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CAF0CF0" w14:textId="77777777" w:rsidR="00C12492" w:rsidRDefault="00C12492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45DA634" w14:textId="77777777" w:rsidR="00C12492" w:rsidRDefault="00C12492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8EB5197" w14:textId="77777777" w:rsidR="00C12492" w:rsidRDefault="00C12492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EA5DD9" w14:textId="77777777" w:rsidR="00C12492" w:rsidRDefault="00C12492" w:rsidP="00C56FC9">
            <w:pPr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0947D9EC" w14:textId="77777777" w:rsidR="00C12492" w:rsidRDefault="00C12492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62AB281" w14:textId="247FE22A" w:rsidR="00E978DF" w:rsidRDefault="00E978DF" w:rsidP="00C12492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7D24">
              <w:rPr>
                <w:rFonts w:ascii="Tahoma" w:hAnsi="Tahoma" w:cs="Tahoma"/>
                <w:sz w:val="16"/>
                <w:szCs w:val="16"/>
              </w:rPr>
              <w:t>A.3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1F0EC706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467D24">
              <w:rPr>
                <w:rFonts w:ascii="Tahoma" w:hAnsi="Tahoma" w:cs="Tahoma"/>
                <w:sz w:val="16"/>
                <w:szCs w:val="16"/>
                <w:lang w:val="es-ES"/>
              </w:rPr>
              <w:t xml:space="preserve">CONDICIÓNS ESPACIAIS E DIMENSIONAIS </w:t>
            </w:r>
          </w:p>
          <w:p w14:paraId="14F5E196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467D24">
              <w:rPr>
                <w:rFonts w:ascii="Tahoma" w:hAnsi="Tahoma" w:cs="Tahoma"/>
                <w:sz w:val="16"/>
                <w:szCs w:val="16"/>
                <w:lang w:val="es-ES"/>
              </w:rPr>
              <w:t>DAS ESTANCIAS, SERVIZOS E ESPAZOS DE COMUNICACIÓN</w:t>
            </w:r>
          </w:p>
          <w:p w14:paraId="47C1289F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399F801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3EBFE86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5FA3501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0AA6D5A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5AA5B0C3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9FCBE0A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ACDCC80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7EF9A55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D68AA26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2D4D465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C1C6F17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9499878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425C3C92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71C0086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248219E3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4A2451BF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56D3C41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6380890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434EBE3B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5E21AE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9C4C59B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21570EF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524C0025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5818C0D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ED75738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A862A2E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7E242BBD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D482B33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2CC24ABF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C6A3051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22BC5F8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0B1E1AC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537F759D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208F8D3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01B12E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EBB83A7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4D963E2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596C29E5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21F7BDC3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4AF18D5C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48941E0E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5E5B0085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B6012B3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4E63F2F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5DCD7945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2CCADD0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5CB09E63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E15D193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4990E07E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61C8A3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7023DBE5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9736818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7B4950A4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25EFFC1A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28AD488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72157287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59FF952A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5168F9A3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34D0C4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3FC384D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46F329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EF94CF3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7D24">
              <w:rPr>
                <w:rFonts w:ascii="Tahoma" w:hAnsi="Tahoma" w:cs="Tahoma"/>
                <w:sz w:val="16"/>
                <w:szCs w:val="16"/>
              </w:rPr>
              <w:t>A.3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467D24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  <w:p w14:paraId="5D09C07F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467D24">
              <w:rPr>
                <w:rFonts w:ascii="Tahoma" w:hAnsi="Tahoma" w:cs="Tahoma"/>
                <w:sz w:val="16"/>
                <w:szCs w:val="16"/>
                <w:lang w:val="es-ES"/>
              </w:rPr>
              <w:t xml:space="preserve">CONDICIÓNS ESPACIAIS E DIMENSIONAIS </w:t>
            </w:r>
          </w:p>
          <w:p w14:paraId="5A2AA725" w14:textId="77777777" w:rsidR="00E978DF" w:rsidRPr="005E39C7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7D24">
              <w:rPr>
                <w:rFonts w:ascii="Tahoma" w:hAnsi="Tahoma" w:cs="Tahoma"/>
                <w:sz w:val="16"/>
                <w:szCs w:val="16"/>
                <w:lang w:val="es-ES"/>
              </w:rPr>
              <w:t>DAS ESTANCIAS, SERVIZOS E ESPAZOS DE COMUNICACIÓN</w:t>
            </w:r>
          </w:p>
          <w:p w14:paraId="21FDC19C" w14:textId="77777777" w:rsidR="00E978DF" w:rsidRPr="005E39C7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1369624" w14:textId="77777777" w:rsidR="00E978DF" w:rsidRPr="005E39C7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02B46C" w14:textId="363ADD3B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2E9D06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292A508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60C5C13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8DE2E0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52BB6A3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438B34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B063ED4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ED73EFE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D03FB7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32395D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3AF40FD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C86F16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21FA8F8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FEC088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41BFE9A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6B7CBB9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7B7CB77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AC95E47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2801DC0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4BC8776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C93AA46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2DA4A27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5048E7C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26EEDD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ABB7245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A6D0006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F3280C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A54D981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2BF763C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BA0E8F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E5A3722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0885E69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88479C2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95A13A6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AD743EC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EB8E49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BDD20E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F4FD738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D21A716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AD1386A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69C1A3B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00AF15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1A60D1" w14:textId="77777777" w:rsidR="00BC6DB9" w:rsidRDefault="00BC6DB9" w:rsidP="002E7F3B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08AF3819" w14:textId="77777777" w:rsidR="00BC6DB9" w:rsidRDefault="00BC6DB9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8462673" w14:textId="77777777" w:rsidR="00E978DF" w:rsidRDefault="00E978DF" w:rsidP="00DB0B63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6FFEA353" w14:textId="7016E9E6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7D24">
              <w:rPr>
                <w:rFonts w:ascii="Tahoma" w:hAnsi="Tahoma" w:cs="Tahoma"/>
                <w:sz w:val="16"/>
                <w:szCs w:val="16"/>
              </w:rPr>
              <w:t>A.3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16CC8EDB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467D24">
              <w:rPr>
                <w:rFonts w:ascii="Tahoma" w:hAnsi="Tahoma" w:cs="Tahoma"/>
                <w:sz w:val="16"/>
                <w:szCs w:val="16"/>
                <w:lang w:val="es-ES"/>
              </w:rPr>
              <w:t xml:space="preserve">CONDICIÓNS ESPACIAIS E DIMENSIONAIS </w:t>
            </w:r>
          </w:p>
          <w:p w14:paraId="40912A05" w14:textId="77777777" w:rsidR="00E978DF" w:rsidRPr="005E39C7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7D24">
              <w:rPr>
                <w:rFonts w:ascii="Tahoma" w:hAnsi="Tahoma" w:cs="Tahoma"/>
                <w:sz w:val="16"/>
                <w:szCs w:val="16"/>
                <w:lang w:val="es-ES"/>
              </w:rPr>
              <w:t>DAS ESTANCIAS, SERVIZOS E ESPAZOS DE COMUNICACIÓN</w:t>
            </w:r>
          </w:p>
          <w:p w14:paraId="476A718D" w14:textId="1C05E014" w:rsidR="00E978DF" w:rsidRPr="005E39C7" w:rsidRDefault="00E978DF" w:rsidP="00DB0B63">
            <w:pPr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shd w:val="clear" w:color="auto" w:fill="FFFFFF" w:themeFill="background1"/>
            <w:vAlign w:val="center"/>
          </w:tcPr>
          <w:p w14:paraId="5D9EA132" w14:textId="77777777" w:rsidR="00E978DF" w:rsidRPr="00BA0616" w:rsidRDefault="00E978DF" w:rsidP="00E978DF">
            <w:pPr>
              <w:widowControl/>
              <w:tabs>
                <w:tab w:val="left" w:pos="709"/>
              </w:tabs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0616">
              <w:rPr>
                <w:rFonts w:ascii="Tahoma" w:hAnsi="Tahoma" w:cs="Tahoma"/>
                <w:sz w:val="16"/>
                <w:szCs w:val="16"/>
              </w:rPr>
              <w:lastRenderedPageBreak/>
              <w:t>A.3.1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BA061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A0616">
              <w:rPr>
                <w:rFonts w:ascii="Tahoma" w:hAnsi="Tahoma" w:cs="Tahoma"/>
                <w:sz w:val="16"/>
                <w:szCs w:val="16"/>
                <w:lang w:val="es-ES"/>
              </w:rPr>
              <w:t>ALTURAS LIBRES MÍNIMAS</w:t>
            </w:r>
          </w:p>
          <w:p w14:paraId="599315D9" w14:textId="3DA9037D" w:rsidR="00E978DF" w:rsidRPr="00C57038" w:rsidRDefault="00E978DF" w:rsidP="00C5703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 w:val="restart"/>
            <w:shd w:val="clear" w:color="auto" w:fill="FFFFFF" w:themeFill="background1"/>
            <w:vAlign w:val="center"/>
          </w:tcPr>
          <w:p w14:paraId="5508BD2B" w14:textId="4B4E0159" w:rsidR="00E978DF" w:rsidRDefault="00E978DF" w:rsidP="00E978DF">
            <w:pPr>
              <w:widowControl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</w:rPr>
              <w:t>A.3.1.1.</w:t>
            </w:r>
          </w:p>
          <w:p w14:paraId="4CDDC0B7" w14:textId="77777777" w:rsidR="00E978DF" w:rsidRDefault="00E978DF" w:rsidP="00E978DF">
            <w:pPr>
              <w:widowControl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</w:rPr>
              <w:t xml:space="preserve">Pezas en </w:t>
            </w:r>
          </w:p>
          <w:p w14:paraId="64B72D8F" w14:textId="0A968E4C" w:rsidR="00E978DF" w:rsidRPr="00C57038" w:rsidRDefault="00E978DF" w:rsidP="00E978DF">
            <w:pPr>
              <w:widowControl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</w:rPr>
              <w:t>plantas piso</w:t>
            </w: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7ABA07AF" w14:textId="3FA68F98" w:rsidR="00E978DF" w:rsidRPr="00C57038" w:rsidRDefault="00E978DF" w:rsidP="00C57038">
            <w:pPr>
              <w:widowControl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  <w:lang w:val="es-ES"/>
              </w:rPr>
              <w:t>Altura libre mínima entre pavimento e teito acabados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DC5CD51" w14:textId="1A4D7D83" w:rsidR="00E978DF" w:rsidRPr="00C57038" w:rsidRDefault="00E978DF" w:rsidP="00C5703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</w:rPr>
              <w:t>2,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C57038">
              <w:rPr>
                <w:rFonts w:ascii="Tahoma" w:hAnsi="Tahoma" w:cs="Tahoma"/>
                <w:sz w:val="16"/>
                <w:szCs w:val="16"/>
              </w:rPr>
              <w:t>0 m</w:t>
            </w:r>
            <w:r w:rsidR="008D7EF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62894C" w14:textId="60379736" w:rsidR="00E978DF" w:rsidRPr="00C57038" w:rsidRDefault="00E978DF" w:rsidP="00C5703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E978DF" w:rsidRPr="001B3B59" w14:paraId="7D9085FC" w14:textId="77777777" w:rsidTr="00EE70D4">
        <w:trPr>
          <w:cantSplit/>
          <w:trHeight w:val="105"/>
        </w:trPr>
        <w:tc>
          <w:tcPr>
            <w:tcW w:w="1600" w:type="dxa"/>
            <w:vMerge/>
            <w:shd w:val="clear" w:color="auto" w:fill="FFFFFF" w:themeFill="background1"/>
            <w:textDirection w:val="btLr"/>
          </w:tcPr>
          <w:p w14:paraId="4C423E6E" w14:textId="242DD82B" w:rsidR="00E978DF" w:rsidRPr="005E39C7" w:rsidRDefault="00E978DF" w:rsidP="00621F43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461E7F1" w14:textId="77777777" w:rsidR="00E978DF" w:rsidRPr="005E39C7" w:rsidRDefault="00E978DF" w:rsidP="00C5703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3F296466" w14:textId="37F448D8" w:rsidR="00E978DF" w:rsidRPr="00C57038" w:rsidRDefault="00E978DF" w:rsidP="00C57038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5B0BC431" w14:textId="319B4EDA" w:rsidR="00E978DF" w:rsidRPr="00C57038" w:rsidRDefault="00E978DF" w:rsidP="00C57038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</w:rPr>
              <w:t>A altura anterior pódese diminuír ata 2,20 m.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FDF4A4" w14:textId="77777777" w:rsidR="00973C82" w:rsidRDefault="00E978DF" w:rsidP="00C5703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</w:rPr>
              <w:t xml:space="preserve">Ata o 30% </w:t>
            </w:r>
          </w:p>
          <w:p w14:paraId="6D727C1E" w14:textId="66CF5508" w:rsidR="00E978DF" w:rsidRPr="00C57038" w:rsidRDefault="00E978DF" w:rsidP="00C5703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</w:rPr>
              <w:t xml:space="preserve">da </w:t>
            </w:r>
            <w:r>
              <w:rPr>
                <w:rFonts w:ascii="Tahoma" w:hAnsi="Tahoma" w:cs="Tahoma"/>
                <w:sz w:val="16"/>
                <w:szCs w:val="16"/>
              </w:rPr>
              <w:t>s</w:t>
            </w:r>
            <w:r w:rsidRPr="00C57038">
              <w:rPr>
                <w:rFonts w:ascii="Tahoma" w:hAnsi="Tahoma" w:cs="Tahoma"/>
                <w:sz w:val="16"/>
                <w:szCs w:val="16"/>
              </w:rPr>
              <w:t>up</w:t>
            </w:r>
            <w:r>
              <w:rPr>
                <w:rFonts w:ascii="Tahoma" w:hAnsi="Tahoma" w:cs="Tahoma"/>
                <w:sz w:val="16"/>
                <w:szCs w:val="16"/>
              </w:rPr>
              <w:t>erfi</w:t>
            </w:r>
            <w:r w:rsidR="00973C82">
              <w:rPr>
                <w:rFonts w:ascii="Tahoma" w:hAnsi="Tahoma" w:cs="Tahoma"/>
                <w:sz w:val="16"/>
                <w:szCs w:val="16"/>
              </w:rPr>
              <w:t>ci</w:t>
            </w:r>
            <w:r>
              <w:rPr>
                <w:rFonts w:ascii="Tahoma" w:hAnsi="Tahoma" w:cs="Tahoma"/>
                <w:sz w:val="16"/>
                <w:szCs w:val="16"/>
              </w:rPr>
              <w:t xml:space="preserve">e </w:t>
            </w:r>
            <w:r w:rsidRPr="00C57038">
              <w:rPr>
                <w:rFonts w:ascii="Tahoma" w:hAnsi="Tahoma" w:cs="Tahoma"/>
                <w:sz w:val="16"/>
                <w:szCs w:val="16"/>
              </w:rPr>
              <w:t>útil</w:t>
            </w:r>
            <w:r w:rsidR="00001484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106F73" w14:textId="62F0297D" w:rsidR="00E978DF" w:rsidRPr="00C57038" w:rsidRDefault="00E978DF" w:rsidP="00C5703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E978DF" w:rsidRPr="001B3B59" w14:paraId="54DED409" w14:textId="77777777" w:rsidTr="00EE70D4">
        <w:trPr>
          <w:cantSplit/>
          <w:trHeight w:val="105"/>
        </w:trPr>
        <w:tc>
          <w:tcPr>
            <w:tcW w:w="1600" w:type="dxa"/>
            <w:vMerge/>
            <w:shd w:val="clear" w:color="auto" w:fill="FFFFFF" w:themeFill="background1"/>
            <w:textDirection w:val="btLr"/>
          </w:tcPr>
          <w:p w14:paraId="09277C39" w14:textId="6851B1D3" w:rsidR="00E978DF" w:rsidRPr="005E39C7" w:rsidRDefault="00E978DF" w:rsidP="00621F43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AD545E9" w14:textId="77777777" w:rsidR="00E978DF" w:rsidRPr="005E39C7" w:rsidRDefault="00E978DF" w:rsidP="00C5703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34AB1CD3" w14:textId="685568D8" w:rsidR="00E978DF" w:rsidRPr="005E39C7" w:rsidRDefault="00E978DF" w:rsidP="00C57038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72E7E61D" w14:textId="2FA40DB9" w:rsidR="00E978DF" w:rsidRPr="005E39C7" w:rsidRDefault="00E978DF" w:rsidP="00C57038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  <w:lang w:val="es-ES"/>
              </w:rPr>
              <w:t>Altura libre mínima entre pavimento e teito acabados en vestíbulos, corredores, escaleiras, cuartos de baño, aseos, lavadoiros, tendais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Pr="00C57038">
              <w:rPr>
                <w:rFonts w:ascii="Tahoma" w:hAnsi="Tahoma" w:cs="Tahoma"/>
                <w:sz w:val="16"/>
                <w:szCs w:val="16"/>
                <w:lang w:val="es-ES"/>
              </w:rPr>
              <w:t>e garaxes de vivendas unifamiliares.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573EB02" w14:textId="29D4D37F" w:rsidR="00E978DF" w:rsidRPr="004F59AC" w:rsidRDefault="00E978DF" w:rsidP="00C5703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sz w:val="16"/>
                <w:szCs w:val="16"/>
              </w:rPr>
              <w:t>2,20 m</w:t>
            </w:r>
            <w:r w:rsidR="008D7EF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0B8AF7" w14:textId="4DD3C8B8" w:rsidR="00E978DF" w:rsidRPr="00C57038" w:rsidRDefault="00E978DF" w:rsidP="00C5703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E978DF" w:rsidRPr="001B3B59" w14:paraId="7185BE0F" w14:textId="77777777" w:rsidTr="00EE70D4">
        <w:trPr>
          <w:cantSplit/>
          <w:trHeight w:val="105"/>
        </w:trPr>
        <w:tc>
          <w:tcPr>
            <w:tcW w:w="1600" w:type="dxa"/>
            <w:vMerge/>
            <w:shd w:val="clear" w:color="auto" w:fill="FFFFFF" w:themeFill="background1"/>
            <w:textDirection w:val="btLr"/>
          </w:tcPr>
          <w:p w14:paraId="5DB9AE08" w14:textId="2EE56365" w:rsidR="00E978DF" w:rsidRPr="005E39C7" w:rsidRDefault="00E978DF" w:rsidP="00621F43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75643A5" w14:textId="77777777" w:rsidR="00E978DF" w:rsidRPr="005E39C7" w:rsidRDefault="00E978DF" w:rsidP="004F59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10519491" w14:textId="0ECE8A7D" w:rsidR="00E978DF" w:rsidRPr="004F59AC" w:rsidRDefault="00E978DF" w:rsidP="004F59AC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036DE983" w14:textId="24A3A0B3" w:rsidR="00E978DF" w:rsidRPr="004F59AC" w:rsidRDefault="00E978DF" w:rsidP="004F59AC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*REHABIILITACION de edificios ou vivendas, agás que se modifique a posición dos forxados existentes.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AA3EE87" w14:textId="5B55DF20" w:rsidR="00E978DF" w:rsidRPr="004F59AC" w:rsidRDefault="00E978DF" w:rsidP="004F59A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Pódense manter as alturas existentes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0283C3" w14:textId="01F18375" w:rsidR="00E978DF" w:rsidRPr="00177818" w:rsidRDefault="005728B8" w:rsidP="004F59A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7818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E978DF" w:rsidRPr="001B3B59" w14:paraId="10AFD297" w14:textId="77777777" w:rsidTr="00EE70D4">
        <w:trPr>
          <w:cantSplit/>
          <w:trHeight w:val="105"/>
        </w:trPr>
        <w:tc>
          <w:tcPr>
            <w:tcW w:w="1600" w:type="dxa"/>
            <w:vMerge/>
            <w:shd w:val="clear" w:color="auto" w:fill="FFFFFF" w:themeFill="background1"/>
            <w:textDirection w:val="btLr"/>
          </w:tcPr>
          <w:p w14:paraId="4FB19EB2" w14:textId="47250474" w:rsidR="00E978DF" w:rsidRPr="005E39C7" w:rsidRDefault="00E978DF" w:rsidP="00621F43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C21FCE9" w14:textId="77777777" w:rsidR="00E978DF" w:rsidRPr="005E39C7" w:rsidRDefault="00E978DF" w:rsidP="004F59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09348E9D" w14:textId="69A53347" w:rsidR="00E978DF" w:rsidRPr="005E39C7" w:rsidRDefault="00E978DF" w:rsidP="00CE74FC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6EF06636" w14:textId="01AD1186" w:rsidR="00E978DF" w:rsidRPr="005E39C7" w:rsidRDefault="00E978DF" w:rsidP="00CE74FC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*REHABIILITACION: 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A</w:t>
            </w:r>
            <w:r w:rsidRPr="004F59AC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ltura libre mínima admisible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 </w:t>
            </w:r>
            <w:r w:rsidRPr="004F59AC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entre pavimento e teito acabado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s no</w:t>
            </w:r>
            <w:r w:rsidRPr="004F59AC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 caso de cambio de uso a vivenda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 </w:t>
            </w:r>
            <w:r w:rsidRPr="004F59AC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de locais ou espazos que non tiñan o devandito uso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78E114B" w14:textId="64C27EDC" w:rsidR="00E978DF" w:rsidRPr="004F59AC" w:rsidRDefault="00E978DF" w:rsidP="004F59AC">
            <w:pPr>
              <w:widowControl/>
              <w:jc w:val="center"/>
              <w:rPr>
                <w:rFonts w:ascii="Tahoma" w:hAnsi="Tahoma" w:cs="Tahoma"/>
                <w:color w:val="4F81BD" w:themeColor="accent1"/>
                <w:sz w:val="16"/>
                <w:szCs w:val="16"/>
              </w:rPr>
            </w:pPr>
            <w:r w:rsidRPr="004F59AC">
              <w:rPr>
                <w:rFonts w:ascii="Tahoma" w:hAnsi="Tahoma" w:cs="Tahoma"/>
                <w:color w:val="4F81BD" w:themeColor="accent1"/>
                <w:sz w:val="16"/>
                <w:szCs w:val="16"/>
              </w:rPr>
              <w:t>2,40 m</w:t>
            </w:r>
            <w:r w:rsidR="008D7EFE">
              <w:rPr>
                <w:rFonts w:ascii="Tahoma" w:hAnsi="Tahoma" w:cs="Tahoma"/>
                <w:color w:val="4F81BD" w:themeColor="accent1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3A1E79" w14:textId="19AF4C7F" w:rsidR="00E978DF" w:rsidRPr="00177818" w:rsidRDefault="00E978DF" w:rsidP="004F59A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7818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E978DF" w:rsidRPr="001B3B59" w14:paraId="3DEF181E" w14:textId="77777777" w:rsidTr="00EE70D4">
        <w:trPr>
          <w:cantSplit/>
          <w:trHeight w:val="105"/>
        </w:trPr>
        <w:tc>
          <w:tcPr>
            <w:tcW w:w="1600" w:type="dxa"/>
            <w:vMerge/>
            <w:shd w:val="clear" w:color="auto" w:fill="FFFFFF" w:themeFill="background1"/>
            <w:textDirection w:val="btLr"/>
          </w:tcPr>
          <w:p w14:paraId="1919FC3D" w14:textId="3BBE006B" w:rsidR="00E978DF" w:rsidRPr="005E39C7" w:rsidRDefault="00E978DF" w:rsidP="00621F43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4EE752C" w14:textId="2DB3D257" w:rsidR="00E978DF" w:rsidRPr="005E39C7" w:rsidRDefault="00E978DF" w:rsidP="004F59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 w:val="restart"/>
            <w:shd w:val="clear" w:color="auto" w:fill="FFFFFF" w:themeFill="background1"/>
            <w:vAlign w:val="center"/>
          </w:tcPr>
          <w:p w14:paraId="36A51D48" w14:textId="62570EB6" w:rsidR="00E978DF" w:rsidRDefault="00E978DF" w:rsidP="00E978DF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</w:rPr>
              <w:t>A.3.1.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C57038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46251080" w14:textId="77777777" w:rsidR="00E978DF" w:rsidRDefault="00E978DF" w:rsidP="00E978DF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</w:rPr>
              <w:t xml:space="preserve">Pezas en </w:t>
            </w:r>
          </w:p>
          <w:p w14:paraId="621F820A" w14:textId="723714C7" w:rsidR="00E978DF" w:rsidRPr="004F59AC" w:rsidRDefault="00E978DF" w:rsidP="00E978DF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baixo cuberta</w:t>
            </w: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1B11D7A1" w14:textId="3542AF21" w:rsidR="00E978DF" w:rsidRPr="004F59AC" w:rsidRDefault="00E978DF" w:rsidP="004F59AC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sz w:val="16"/>
                <w:szCs w:val="16"/>
              </w:rPr>
              <w:t>O volume mín</w:t>
            </w:r>
            <w:r>
              <w:rPr>
                <w:rFonts w:ascii="Tahoma" w:hAnsi="Tahoma" w:cs="Tahoma"/>
                <w:sz w:val="16"/>
                <w:szCs w:val="16"/>
              </w:rPr>
              <w:t>imo</w:t>
            </w:r>
            <w:r w:rsidRPr="004F59AC">
              <w:rPr>
                <w:rFonts w:ascii="Tahoma" w:hAnsi="Tahoma" w:cs="Tahoma"/>
                <w:sz w:val="16"/>
                <w:szCs w:val="16"/>
              </w:rPr>
              <w:t xml:space="preserve"> da peza é igual á </w:t>
            </w:r>
            <w:r>
              <w:rPr>
                <w:rFonts w:ascii="Tahoma" w:hAnsi="Tahoma" w:cs="Tahoma"/>
                <w:sz w:val="16"/>
                <w:szCs w:val="16"/>
              </w:rPr>
              <w:t xml:space="preserve">súa </w:t>
            </w:r>
            <w:r w:rsidRPr="004F59AC">
              <w:rPr>
                <w:rFonts w:ascii="Tahoma" w:hAnsi="Tahoma" w:cs="Tahoma"/>
                <w:sz w:val="16"/>
                <w:szCs w:val="16"/>
              </w:rPr>
              <w:t xml:space="preserve">superficie útil mínima multiplicada pola </w:t>
            </w:r>
            <w:r>
              <w:rPr>
                <w:rFonts w:ascii="Tahoma" w:hAnsi="Tahoma" w:cs="Tahoma"/>
                <w:sz w:val="16"/>
                <w:szCs w:val="16"/>
              </w:rPr>
              <w:t xml:space="preserve">súa </w:t>
            </w:r>
            <w:r w:rsidRPr="004F59AC">
              <w:rPr>
                <w:rFonts w:ascii="Tahoma" w:hAnsi="Tahoma" w:cs="Tahoma"/>
                <w:sz w:val="16"/>
                <w:szCs w:val="16"/>
              </w:rPr>
              <w:t>altura exixible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689E946" w14:textId="2DD5E44F" w:rsidR="00E978DF" w:rsidRPr="004F59AC" w:rsidRDefault="00E978DF" w:rsidP="004F59A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sz w:val="16"/>
                <w:szCs w:val="16"/>
              </w:rPr>
              <w:t>SÍ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C6D53B" w14:textId="77777777" w:rsidR="00E978DF" w:rsidRPr="004F59AC" w:rsidRDefault="00E978DF" w:rsidP="004F59A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978DF" w:rsidRPr="001B3B59" w14:paraId="6CF6F726" w14:textId="77777777" w:rsidTr="00EE70D4">
        <w:trPr>
          <w:cantSplit/>
          <w:trHeight w:val="105"/>
        </w:trPr>
        <w:tc>
          <w:tcPr>
            <w:tcW w:w="1600" w:type="dxa"/>
            <w:vMerge/>
            <w:shd w:val="clear" w:color="auto" w:fill="FFFFFF" w:themeFill="background1"/>
            <w:textDirection w:val="btLr"/>
          </w:tcPr>
          <w:p w14:paraId="10B5D74F" w14:textId="55B68BD4" w:rsidR="00E978DF" w:rsidRPr="005E39C7" w:rsidRDefault="00E978DF" w:rsidP="00621F43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B11B6C9" w14:textId="77777777" w:rsidR="00E978DF" w:rsidRPr="005E39C7" w:rsidRDefault="00E978DF" w:rsidP="004F59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099E5816" w14:textId="12F3D126" w:rsidR="00E978DF" w:rsidRPr="004F59AC" w:rsidRDefault="00E978DF" w:rsidP="004F59AC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619E02A0" w14:textId="2EAB48EA" w:rsidR="00E978DF" w:rsidRPr="004F59AC" w:rsidRDefault="00E978DF" w:rsidP="004F59AC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sz w:val="16"/>
                <w:szCs w:val="16"/>
              </w:rPr>
              <w:t>% da superficie mínima esixible á peza que ten unha altura ≥ 2,50 m (estancias/cociñas) ou 2,20 m (aseos/baños…)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D7AA84" w14:textId="1489A1F4" w:rsidR="00E978DF" w:rsidRPr="004F59AC" w:rsidRDefault="00E978DF" w:rsidP="004F59A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sz w:val="16"/>
                <w:szCs w:val="16"/>
              </w:rPr>
              <w:t>≥ 70%</w:t>
            </w:r>
            <w:r w:rsidR="008D7EF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B53D21" w14:textId="3AE16B7D" w:rsidR="00E978DF" w:rsidRPr="004F59AC" w:rsidRDefault="00E978DF" w:rsidP="004F59A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E978DF" w:rsidRPr="001B3B59" w14:paraId="3D0BE252" w14:textId="77777777" w:rsidTr="00EE70D4">
        <w:trPr>
          <w:cantSplit/>
          <w:trHeight w:val="105"/>
        </w:trPr>
        <w:tc>
          <w:tcPr>
            <w:tcW w:w="1600" w:type="dxa"/>
            <w:vMerge/>
            <w:shd w:val="clear" w:color="auto" w:fill="FFFFFF" w:themeFill="background1"/>
            <w:textDirection w:val="btLr"/>
          </w:tcPr>
          <w:p w14:paraId="5F2E1E03" w14:textId="721876F0" w:rsidR="00E978DF" w:rsidRPr="005E39C7" w:rsidRDefault="00E978DF" w:rsidP="00621F43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74239E7" w14:textId="77777777" w:rsidR="00E978DF" w:rsidRPr="005E39C7" w:rsidRDefault="00E978DF" w:rsidP="004F59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5675DAB6" w14:textId="1CD16F23" w:rsidR="00E978DF" w:rsidRPr="004F59AC" w:rsidRDefault="00E978DF" w:rsidP="004F59AC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12B3FA1C" w14:textId="29A14B09" w:rsidR="00E978DF" w:rsidRPr="004F59AC" w:rsidRDefault="00E978DF" w:rsidP="004F59AC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sz w:val="16"/>
                <w:szCs w:val="16"/>
              </w:rPr>
              <w:t>Altura mín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4F59AC">
              <w:rPr>
                <w:rFonts w:ascii="Tahoma" w:hAnsi="Tahoma" w:cs="Tahoma"/>
                <w:sz w:val="16"/>
                <w:szCs w:val="16"/>
              </w:rPr>
              <w:t xml:space="preserve"> de corredores e vestíbulos abufardados que sirvan de acceso ás pezas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D8EB793" w14:textId="7F16D3EB" w:rsidR="00E978DF" w:rsidRPr="004F59AC" w:rsidRDefault="00E978DF" w:rsidP="004F59A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sz w:val="16"/>
                <w:szCs w:val="16"/>
              </w:rPr>
              <w:t>2,20 m</w:t>
            </w:r>
            <w:r w:rsidR="008D7EF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254D1C" w14:textId="3850498A" w:rsidR="00E978DF" w:rsidRPr="004F59AC" w:rsidRDefault="00E978DF" w:rsidP="004F59A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E978DF" w:rsidRPr="001B3B59" w14:paraId="136FF95F" w14:textId="77777777" w:rsidTr="00EE70D4">
        <w:trPr>
          <w:cantSplit/>
          <w:trHeight w:val="105"/>
        </w:trPr>
        <w:tc>
          <w:tcPr>
            <w:tcW w:w="1600" w:type="dxa"/>
            <w:vMerge/>
            <w:shd w:val="clear" w:color="auto" w:fill="FFFFFF" w:themeFill="background1"/>
            <w:textDirection w:val="btLr"/>
          </w:tcPr>
          <w:p w14:paraId="1984825C" w14:textId="5FC28434" w:rsidR="00E978DF" w:rsidRPr="005E39C7" w:rsidRDefault="00E978DF" w:rsidP="00621F43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B89B062" w14:textId="77777777" w:rsidR="00E978DF" w:rsidRPr="005E39C7" w:rsidRDefault="00E978DF" w:rsidP="004F59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71E2B531" w14:textId="4AEE701B" w:rsidR="00E978DF" w:rsidRPr="004F59AC" w:rsidRDefault="00E978DF" w:rsidP="004F59AC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3C40527A" w14:textId="384F9413" w:rsidR="00E978DF" w:rsidRPr="004F59AC" w:rsidRDefault="00E978DF" w:rsidP="004F59AC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sz w:val="16"/>
                <w:szCs w:val="16"/>
              </w:rPr>
              <w:t>Altura mín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4F59AC">
              <w:rPr>
                <w:rFonts w:ascii="Tahoma" w:hAnsi="Tahoma" w:cs="Tahoma"/>
                <w:sz w:val="16"/>
                <w:szCs w:val="16"/>
              </w:rPr>
              <w:t xml:space="preserve"> libre do espazo ocupado polo Cadrado Base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AA8F8FA" w14:textId="29CCED1C" w:rsidR="00E978DF" w:rsidRPr="004F59AC" w:rsidRDefault="00E978DF" w:rsidP="004F59A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sz w:val="16"/>
                <w:szCs w:val="16"/>
              </w:rPr>
              <w:t>1,80 m</w:t>
            </w:r>
            <w:r w:rsidR="008D7EF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643C74" w14:textId="0EF088D9" w:rsidR="00E978DF" w:rsidRPr="004F59AC" w:rsidRDefault="00E978DF" w:rsidP="004F59A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2BDC2461" w14:textId="77777777" w:rsidTr="00EE70D4">
        <w:trPr>
          <w:cantSplit/>
          <w:trHeight w:val="105"/>
        </w:trPr>
        <w:tc>
          <w:tcPr>
            <w:tcW w:w="1600" w:type="dxa"/>
            <w:vMerge/>
            <w:shd w:val="clear" w:color="auto" w:fill="FFFFFF" w:themeFill="background1"/>
            <w:textDirection w:val="btLr"/>
          </w:tcPr>
          <w:p w14:paraId="7BCE02C4" w14:textId="77777777" w:rsidR="001D5614" w:rsidRPr="005E39C7" w:rsidRDefault="001D5614" w:rsidP="00621F43">
            <w:pPr>
              <w:widowControl/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shd w:val="clear" w:color="auto" w:fill="FFFFFF" w:themeFill="background1"/>
            <w:vAlign w:val="center"/>
          </w:tcPr>
          <w:p w14:paraId="7C3CA4BE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D891612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F207818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BAC1C78" w14:textId="77777777" w:rsidR="001D5614" w:rsidRDefault="001D5614" w:rsidP="00E978DF">
            <w:pPr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04CCE2B7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2BAF1A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0F0A710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224605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3DB5D0F" w14:textId="77777777" w:rsidR="00C12492" w:rsidRDefault="00C12492" w:rsidP="00E978DF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7802CFA" w14:textId="77777777" w:rsidR="00C12492" w:rsidRDefault="00C12492" w:rsidP="00E978DF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7F3B489" w14:textId="77777777" w:rsidR="00C12492" w:rsidRDefault="00C12492" w:rsidP="00E978DF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52B1233" w14:textId="77777777" w:rsidR="00C12492" w:rsidRDefault="00C12492" w:rsidP="00E978DF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65304B4" w14:textId="77777777" w:rsidR="00C12492" w:rsidRDefault="00C12492" w:rsidP="00E978DF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4111634" w14:textId="77777777" w:rsidR="00C56FC9" w:rsidRDefault="00C56FC9" w:rsidP="00E978DF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4E508DB" w14:textId="671F3A6B" w:rsidR="001D5614" w:rsidRDefault="001D5614" w:rsidP="00E978DF">
            <w:pPr>
              <w:spacing w:after="120"/>
              <w:jc w:val="center"/>
              <w:rPr>
                <w:color w:val="00B050"/>
                <w:sz w:val="24"/>
                <w:szCs w:val="24"/>
              </w:rPr>
            </w:pPr>
            <w:r w:rsidRPr="00B70999">
              <w:rPr>
                <w:rFonts w:ascii="Tahoma" w:hAnsi="Tahoma" w:cs="Tahoma"/>
                <w:sz w:val="16"/>
                <w:szCs w:val="16"/>
              </w:rPr>
              <w:t xml:space="preserve">A.3.2. DIMENSIÓNS </w:t>
            </w:r>
            <w:r w:rsidRPr="00E978DF">
              <w:rPr>
                <w:rFonts w:ascii="Tahoma" w:hAnsi="Tahoma" w:cs="Tahoma"/>
                <w:sz w:val="15"/>
                <w:szCs w:val="15"/>
              </w:rPr>
              <w:t>SUPERFICIAIS</w:t>
            </w:r>
            <w:r w:rsidRPr="00B70999">
              <w:rPr>
                <w:rFonts w:ascii="Tahoma" w:hAnsi="Tahoma" w:cs="Tahoma"/>
                <w:sz w:val="16"/>
                <w:szCs w:val="16"/>
              </w:rPr>
              <w:t xml:space="preserve"> E LINEAIS</w:t>
            </w:r>
          </w:p>
          <w:p w14:paraId="319187A3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70D3608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0DEA521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8719CC2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9979A0A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FD4A1F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B1174F5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C0B1D8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6739951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BCD76D7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54FBB5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B493449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2678CB8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98E2B2A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E1AA633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F66D85A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86EF21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E909755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C0A899F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B4E6868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A086136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E85F8CE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4A6ECC5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2D63E2C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1BFA86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C66A6AB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914CC9B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DFA3205" w14:textId="77777777" w:rsidR="001D5614" w:rsidRDefault="001D5614" w:rsidP="00E978DF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25DD03E" w14:textId="77777777" w:rsidR="001D5614" w:rsidRDefault="001D5614" w:rsidP="00E978DF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0ABFFA" w14:textId="77777777" w:rsidR="001D5614" w:rsidRDefault="001D5614" w:rsidP="00E978DF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B73B169" w14:textId="77777777" w:rsidR="001D5614" w:rsidRDefault="001D5614" w:rsidP="00E978DF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69EFF3" w14:textId="77777777" w:rsidR="001D5614" w:rsidRDefault="001D5614" w:rsidP="00E978DF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B26F8D8" w14:textId="77777777" w:rsidR="001D5614" w:rsidRDefault="001D5614" w:rsidP="00E978DF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C25C875" w14:textId="77777777" w:rsidR="001D5614" w:rsidRDefault="001D5614" w:rsidP="001D5614">
            <w:pPr>
              <w:spacing w:after="120"/>
              <w:rPr>
                <w:rFonts w:ascii="Tahoma" w:hAnsi="Tahoma" w:cs="Tahoma"/>
                <w:sz w:val="16"/>
                <w:szCs w:val="16"/>
              </w:rPr>
            </w:pPr>
          </w:p>
          <w:p w14:paraId="51255FD1" w14:textId="77777777" w:rsidR="001D5614" w:rsidRDefault="001D5614" w:rsidP="00E978DF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3353CC7" w14:textId="77777777" w:rsidR="00C12492" w:rsidRDefault="00C12492" w:rsidP="00BC6DB9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2F522D5" w14:textId="77777777" w:rsidR="00C12492" w:rsidRDefault="00C12492" w:rsidP="00BC6DB9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2943050" w14:textId="77777777" w:rsidR="00C12492" w:rsidRDefault="00C12492" w:rsidP="00BC6DB9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1529720" w14:textId="77777777" w:rsidR="00C12492" w:rsidRDefault="00C12492" w:rsidP="00BC6DB9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925C040" w14:textId="77777777" w:rsidR="00C12492" w:rsidRDefault="00C12492" w:rsidP="00BC6DB9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4A60DEC" w14:textId="77777777" w:rsidR="00C12492" w:rsidRDefault="00C12492" w:rsidP="00BC6DB9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725ADEA" w14:textId="77777777" w:rsidR="00C12492" w:rsidRDefault="00C12492" w:rsidP="00BC6DB9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B179121" w14:textId="77777777" w:rsidR="00C12492" w:rsidRDefault="00C12492" w:rsidP="00C56FC9">
            <w:pPr>
              <w:spacing w:after="120"/>
              <w:rPr>
                <w:rFonts w:ascii="Tahoma" w:hAnsi="Tahoma" w:cs="Tahoma"/>
                <w:sz w:val="16"/>
                <w:szCs w:val="16"/>
              </w:rPr>
            </w:pPr>
          </w:p>
          <w:p w14:paraId="21D9BDC1" w14:textId="7B8DD454" w:rsidR="001D5614" w:rsidRDefault="001D5614" w:rsidP="00BC6DB9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70999">
              <w:rPr>
                <w:rFonts w:ascii="Tahoma" w:hAnsi="Tahoma" w:cs="Tahoma"/>
                <w:sz w:val="16"/>
                <w:szCs w:val="16"/>
              </w:rPr>
              <w:t xml:space="preserve">A.3.2. DIMENSIÓNS </w:t>
            </w:r>
            <w:r w:rsidRPr="00E978DF">
              <w:rPr>
                <w:rFonts w:ascii="Tahoma" w:hAnsi="Tahoma" w:cs="Tahoma"/>
                <w:sz w:val="15"/>
                <w:szCs w:val="15"/>
              </w:rPr>
              <w:t>SUPERFICIAIS</w:t>
            </w:r>
            <w:r w:rsidRPr="00B70999">
              <w:rPr>
                <w:rFonts w:ascii="Tahoma" w:hAnsi="Tahoma" w:cs="Tahoma"/>
                <w:sz w:val="16"/>
                <w:szCs w:val="16"/>
              </w:rPr>
              <w:t xml:space="preserve"> E LINEAIS</w:t>
            </w:r>
          </w:p>
          <w:p w14:paraId="39514D03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F0432E5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F216DFB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0851A84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D56F5BF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C1E7846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7F9181B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A1E9541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250C976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4D8E74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A5EE923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2293E5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7908A2A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F113C28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33DAEA3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0617077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24697B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0EF953D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3CFAE2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8719303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8218494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8E7D4DF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A525B05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47A99F8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E71A00D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815EE36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C605F25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82EB387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AA3EDF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83AE261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0B7642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0C4A5B5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315E187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79CA8B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05BE973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117A80A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3963126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3E8240C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BBBA9E5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971A653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8067E38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24E96E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F1C1EEA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4DADDE2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B7F1000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495B53B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E565B31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1F560EF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D948DA9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A6872A4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80EB62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1A46F8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BD4D2BA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F605832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7736AC1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35C37B8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68953A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D5A6745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8B60E74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F2C0A6A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979E43F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B7348DB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61F4670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C0A073F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0B6841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BAB79F9" w14:textId="77777777" w:rsidR="001D5614" w:rsidRDefault="001D5614" w:rsidP="00BC6DB9">
            <w:pPr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5DC5903F" w14:textId="77777777" w:rsidR="001D5614" w:rsidRDefault="001D5614" w:rsidP="001D5614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70999">
              <w:rPr>
                <w:rFonts w:ascii="Tahoma" w:hAnsi="Tahoma" w:cs="Tahoma"/>
                <w:sz w:val="16"/>
                <w:szCs w:val="16"/>
              </w:rPr>
              <w:t xml:space="preserve">A.3.2. DIMENSIÓNS </w:t>
            </w:r>
            <w:r w:rsidRPr="00E978DF">
              <w:rPr>
                <w:rFonts w:ascii="Tahoma" w:hAnsi="Tahoma" w:cs="Tahoma"/>
                <w:sz w:val="15"/>
                <w:szCs w:val="15"/>
              </w:rPr>
              <w:t>SUPERFICIAIS</w:t>
            </w:r>
            <w:r w:rsidRPr="00B70999">
              <w:rPr>
                <w:rFonts w:ascii="Tahoma" w:hAnsi="Tahoma" w:cs="Tahoma"/>
                <w:sz w:val="16"/>
                <w:szCs w:val="16"/>
              </w:rPr>
              <w:t xml:space="preserve"> E LINEAIS</w:t>
            </w:r>
          </w:p>
          <w:p w14:paraId="7F3BA0A4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D8EB907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5D0859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7163120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9675698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C71C103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30667FC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7CFE47F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D7DAD96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97917FA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599AC69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37802C7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E0F3C78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98FBFEE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AC2DC84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0925944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9777113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639CAFB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2CDA4B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DBF6AA7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6B68B9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A9D7C51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6B6F39C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AC8CC0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DA07CEF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0E5DF33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DB08377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7B04134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FC21A9F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83F81E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D24CC5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D81269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F470EE6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1375B5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99766AA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4A4D4A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D83FF4E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BE60AA1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332C4A3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DAE8EAF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CA4B7F3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31C02A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DA5F1C2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388BE5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E5BCA1A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200EADD" w14:textId="77777777" w:rsidR="001D5614" w:rsidRDefault="001D5614" w:rsidP="002E7F3B">
            <w:pPr>
              <w:spacing w:after="120"/>
              <w:rPr>
                <w:rFonts w:ascii="Tahoma" w:hAnsi="Tahoma" w:cs="Tahoma"/>
                <w:sz w:val="16"/>
                <w:szCs w:val="16"/>
              </w:rPr>
            </w:pPr>
          </w:p>
          <w:p w14:paraId="6A79F4FE" w14:textId="77777777" w:rsidR="002E7F3B" w:rsidRDefault="002E7F3B" w:rsidP="002E7F3B">
            <w:pPr>
              <w:spacing w:after="120"/>
              <w:rPr>
                <w:rFonts w:ascii="Tahoma" w:hAnsi="Tahoma" w:cs="Tahoma"/>
                <w:sz w:val="16"/>
                <w:szCs w:val="16"/>
              </w:rPr>
            </w:pPr>
          </w:p>
          <w:p w14:paraId="3C1C4A18" w14:textId="77777777" w:rsidR="002E7F3B" w:rsidRDefault="002E7F3B" w:rsidP="002E7F3B">
            <w:pPr>
              <w:spacing w:after="120"/>
              <w:rPr>
                <w:rFonts w:ascii="Tahoma" w:hAnsi="Tahoma" w:cs="Tahoma"/>
                <w:sz w:val="16"/>
                <w:szCs w:val="16"/>
              </w:rPr>
            </w:pPr>
          </w:p>
          <w:p w14:paraId="674E1D7C" w14:textId="77777777" w:rsidR="008F4A47" w:rsidRDefault="008F4A47" w:rsidP="00BC6DB9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D230C0" w14:textId="06AE49B3" w:rsidR="001D5614" w:rsidRDefault="001D5614" w:rsidP="00BC6DB9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70999">
              <w:rPr>
                <w:rFonts w:ascii="Tahoma" w:hAnsi="Tahoma" w:cs="Tahoma"/>
                <w:sz w:val="16"/>
                <w:szCs w:val="16"/>
              </w:rPr>
              <w:t xml:space="preserve">A.3.2. DIMENSIÓNS </w:t>
            </w:r>
            <w:r w:rsidRPr="00E978DF">
              <w:rPr>
                <w:rFonts w:ascii="Tahoma" w:hAnsi="Tahoma" w:cs="Tahoma"/>
                <w:sz w:val="15"/>
                <w:szCs w:val="15"/>
              </w:rPr>
              <w:t>SUPERFICIAIS</w:t>
            </w:r>
            <w:r w:rsidRPr="00B70999">
              <w:rPr>
                <w:rFonts w:ascii="Tahoma" w:hAnsi="Tahoma" w:cs="Tahoma"/>
                <w:sz w:val="16"/>
                <w:szCs w:val="16"/>
              </w:rPr>
              <w:t xml:space="preserve"> E LINEAIS</w:t>
            </w:r>
          </w:p>
          <w:p w14:paraId="4BDAC284" w14:textId="77777777" w:rsidR="001D5614" w:rsidRDefault="001D5614" w:rsidP="00BC6DB9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8AD07C4" w14:textId="77777777" w:rsidR="001D5614" w:rsidRDefault="001D5614" w:rsidP="001D5614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47546C93" w14:textId="77777777" w:rsidR="001D5614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B833857" w14:textId="70A18304" w:rsidR="001D5614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70999">
              <w:rPr>
                <w:rFonts w:ascii="Tahoma" w:hAnsi="Tahoma" w:cs="Tahoma"/>
                <w:sz w:val="16"/>
                <w:szCs w:val="16"/>
              </w:rPr>
              <w:t>A.3.2.1. ESTANCIAS</w:t>
            </w:r>
          </w:p>
          <w:p w14:paraId="0D19A503" w14:textId="73B023A5" w:rsidR="001D5614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359B1557" w14:textId="77777777" w:rsidTr="00EE70D4">
        <w:trPr>
          <w:cantSplit/>
          <w:trHeight w:val="105"/>
        </w:trPr>
        <w:tc>
          <w:tcPr>
            <w:tcW w:w="1600" w:type="dxa"/>
            <w:vMerge/>
            <w:shd w:val="clear" w:color="auto" w:fill="FFFFFF" w:themeFill="background1"/>
            <w:textDirection w:val="btLr"/>
          </w:tcPr>
          <w:p w14:paraId="1B1357C0" w14:textId="2CD1FD87" w:rsidR="001D5614" w:rsidRPr="005E39C7" w:rsidRDefault="001D5614" w:rsidP="00621F43">
            <w:pPr>
              <w:widowControl/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01A32F2" w14:textId="57FBE4CA" w:rsidR="001D5614" w:rsidRPr="00B70999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728363DD" w14:textId="2776643B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Estancia maior, E1</w:t>
            </w:r>
          </w:p>
        </w:tc>
      </w:tr>
      <w:tr w:rsidR="001D5614" w:rsidRPr="001B3B59" w14:paraId="3937ABB6" w14:textId="77777777" w:rsidTr="00EE70D4">
        <w:trPr>
          <w:cantSplit/>
          <w:trHeight w:val="105"/>
        </w:trPr>
        <w:tc>
          <w:tcPr>
            <w:tcW w:w="1600" w:type="dxa"/>
            <w:vMerge/>
            <w:shd w:val="clear" w:color="auto" w:fill="FFFFFF" w:themeFill="background1"/>
            <w:textDirection w:val="btLr"/>
          </w:tcPr>
          <w:p w14:paraId="6AEA40BB" w14:textId="410B96A9" w:rsidR="001D5614" w:rsidRPr="005E39C7" w:rsidRDefault="001D5614" w:rsidP="00BE71C2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7C2271E" w14:textId="509EFD20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E637401" w14:textId="0E692D09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estancia E1 para nº estancias =1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66167E" w14:textId="680DF3F3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25,00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8D7EF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79A83B" w14:textId="5AEA36B1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049C96F1" w14:textId="77777777" w:rsidTr="00EE70D4">
        <w:trPr>
          <w:cantSplit/>
          <w:trHeight w:val="45"/>
        </w:trPr>
        <w:tc>
          <w:tcPr>
            <w:tcW w:w="1600" w:type="dxa"/>
            <w:vMerge/>
            <w:shd w:val="clear" w:color="auto" w:fill="FFFFFF" w:themeFill="background1"/>
          </w:tcPr>
          <w:p w14:paraId="07CED4A1" w14:textId="7BA1E039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24BFD545" w14:textId="13A32728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6E65750E" w14:textId="16DE811B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estancia E1 para nº estancias =2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54894BE" w14:textId="5054DCC1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16,00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8D7EF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7F2434" w14:textId="20CF1838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2BAF656D" w14:textId="77777777" w:rsidTr="00EE70D4">
        <w:trPr>
          <w:cantSplit/>
          <w:trHeight w:val="45"/>
        </w:trPr>
        <w:tc>
          <w:tcPr>
            <w:tcW w:w="1600" w:type="dxa"/>
            <w:vMerge/>
            <w:shd w:val="clear" w:color="auto" w:fill="FFFFFF" w:themeFill="background1"/>
          </w:tcPr>
          <w:p w14:paraId="5DBC1A02" w14:textId="74A858D0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143EA3CF" w14:textId="634FE96E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421EF0F3" w14:textId="0F8BA801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estancia E1 para nº estancias =3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0E6F52" w14:textId="78128F99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18,00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8D7EF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D17CD9" w14:textId="61E93A26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64C63759" w14:textId="77777777" w:rsidTr="00EE70D4">
        <w:trPr>
          <w:cantSplit/>
          <w:trHeight w:val="36"/>
        </w:trPr>
        <w:tc>
          <w:tcPr>
            <w:tcW w:w="1600" w:type="dxa"/>
            <w:vMerge/>
            <w:shd w:val="clear" w:color="auto" w:fill="FFFFFF" w:themeFill="background1"/>
          </w:tcPr>
          <w:p w14:paraId="6F635592" w14:textId="65F556CF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50D6C2C4" w14:textId="477E4684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59FACC5E" w14:textId="3169873C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estancia E1 para nº estancias =4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7F12F6" w14:textId="0D501ECB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20,00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8D7EF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070E8D" w14:textId="2FBA018B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1FE746BD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5973E04E" w14:textId="592B0722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4D70FC4F" w14:textId="2EBC663C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028C32BA" w14:textId="7D9BB103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estancia E1 para nº estancias =5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782BCBF" w14:textId="1E13C2D5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22,00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8D7EF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8FC78D" w14:textId="636EB14F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1214F12E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178E1875" w14:textId="54F22F16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414CEBBD" w14:textId="70ED3858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EFC8415" w14:textId="2AFEB23C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estancia E1 para nº estancias &gt;5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63EBF9" w14:textId="54712F16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25,00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8D7EF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60A133" w14:textId="76211A7C" w:rsidR="001D5614" w:rsidRPr="005E39C7" w:rsidRDefault="001D5614" w:rsidP="0064423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1A2D5A78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519C0E8C" w14:textId="39819E10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6AE6F8DC" w14:textId="15F0E6F5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9E5EE42" w14:textId="77777777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Reduc</w:t>
            </w:r>
            <w:r w:rsidRPr="005E39C7">
              <w:rPr>
                <w:rFonts w:ascii="Tahoma" w:hAnsi="Tahoma" w:cs="Tahoma"/>
                <w:sz w:val="16"/>
                <w:szCs w:val="16"/>
              </w:rPr>
              <w:t>ión da superficie de E1 por aumentar a superficie da cociña en 4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ou máis.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4F227D4" w14:textId="76A223BC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≤ 4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8D7EF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EEBF4B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5D80EDA9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3303184A" w14:textId="326B43F3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18C79877" w14:textId="048E7940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C30CEF1" w14:textId="46947D3E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C</w:t>
            </w:r>
            <w:r>
              <w:rPr>
                <w:rFonts w:ascii="Tahoma" w:hAnsi="Tahoma" w:cs="Tahoma"/>
                <w:sz w:val="16"/>
                <w:szCs w:val="16"/>
              </w:rPr>
              <w:t>adrado Base inscrit</w:t>
            </w:r>
            <w:r w:rsidRPr="005E39C7">
              <w:rPr>
                <w:rFonts w:ascii="Tahoma" w:hAnsi="Tahoma" w:cs="Tahoma"/>
                <w:sz w:val="16"/>
                <w:szCs w:val="16"/>
              </w:rPr>
              <w:t>ible na súa planta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E39C7">
              <w:rPr>
                <w:rFonts w:ascii="Tahoma" w:hAnsi="Tahoma" w:cs="Tahoma"/>
                <w:b/>
                <w:sz w:val="16"/>
                <w:szCs w:val="16"/>
              </w:rPr>
              <w:t>(4)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7FD8DB" w14:textId="23963402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3,30 m de lado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AF1337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3A22333E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0FEEF0CC" w14:textId="1EB3A414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5C988744" w14:textId="64772C2B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628A2EA4" w14:textId="3AAA59EF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</w:t>
            </w:r>
            <w:r>
              <w:rPr>
                <w:rFonts w:ascii="Tahoma" w:hAnsi="Tahoma" w:cs="Tahoma"/>
                <w:sz w:val="16"/>
                <w:szCs w:val="16"/>
              </w:rPr>
              <w:t>perficie t</w:t>
            </w:r>
            <w:r w:rsidRPr="005E39C7">
              <w:rPr>
                <w:rFonts w:ascii="Tahoma" w:hAnsi="Tahoma" w:cs="Tahoma"/>
                <w:sz w:val="16"/>
                <w:szCs w:val="16"/>
              </w:rPr>
              <w:t>otal de elementos puntuais admisibles que non sobresaian máis de 0,30 m (nun ou máis lados do cadrado)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A2C3BD7" w14:textId="085F16AB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0,15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8D7EF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00A762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50E50334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2C4F8859" w14:textId="6B473C1E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022E8691" w14:textId="15B02EA2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4DED200C" w14:textId="49957EAD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mínimo entre paramentos enfrontados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CF34F1F" w14:textId="04E27EC8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2,70 m</w:t>
            </w:r>
            <w:r w:rsidR="008D7EF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2F0BD0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4D361715" w14:textId="77777777" w:rsidTr="00EE70D4">
        <w:trPr>
          <w:cantSplit/>
          <w:trHeight w:val="185"/>
        </w:trPr>
        <w:tc>
          <w:tcPr>
            <w:tcW w:w="1600" w:type="dxa"/>
            <w:vMerge/>
            <w:shd w:val="clear" w:color="auto" w:fill="FFFFFF" w:themeFill="background1"/>
          </w:tcPr>
          <w:p w14:paraId="55576E7E" w14:textId="14467A12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1636C672" w14:textId="07A0CF9B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2257" w:type="dxa"/>
            <w:gridSpan w:val="4"/>
            <w:vMerge w:val="restart"/>
            <w:shd w:val="clear" w:color="auto" w:fill="FFFFFF" w:themeFill="background1"/>
            <w:vAlign w:val="center"/>
          </w:tcPr>
          <w:p w14:paraId="4E67C1C1" w14:textId="4FE99C7E" w:rsidR="001D5614" w:rsidRPr="00947136" w:rsidRDefault="001D5614" w:rsidP="000341D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</w:pPr>
            <w:r w:rsidRPr="00947136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*EXCEPCIÖN: Caso de soares de xeometría irregular cun fronte de fachada &lt; 15m, cando a estancia maior está acaroada ao medianil non perpendicular á fachada, </w:t>
            </w:r>
            <w:r w:rsidRPr="00644238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cunha desviación ≥ 15º,</w:t>
            </w:r>
            <w:r>
              <w:rPr>
                <w:rFonts w:ascii="Arial" w:hAnsi="Arial"/>
                <w:color w:val="C00000"/>
              </w:rPr>
              <w:t xml:space="preserve"> </w:t>
            </w:r>
            <w:r w:rsidRPr="00947136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a estancia maior cumpre:</w:t>
            </w: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7D80E7BF" w14:textId="072993CF" w:rsidR="001D5614" w:rsidRPr="00947136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</w:pPr>
            <w:r w:rsidRPr="00947136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Círculo tanxente á cara interior do paramento de fachada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5477409" w14:textId="4AE6F5B2" w:rsidR="001D5614" w:rsidRPr="00947136" w:rsidRDefault="001D5614" w:rsidP="00BE71C2">
            <w:pPr>
              <w:widowControl/>
              <w:jc w:val="center"/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</w:pPr>
            <w:r w:rsidRPr="00947136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Ø 3,00 m</w:t>
            </w:r>
            <w:r w:rsidR="008D7EFE" w:rsidRPr="008D7EFE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3B5B9B" w14:textId="77777777" w:rsidR="001D5614" w:rsidRPr="0034373B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373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2A8869E0" w14:textId="77777777" w:rsidTr="00EE70D4">
        <w:trPr>
          <w:cantSplit/>
          <w:trHeight w:val="185"/>
        </w:trPr>
        <w:tc>
          <w:tcPr>
            <w:tcW w:w="1600" w:type="dxa"/>
            <w:vMerge/>
            <w:shd w:val="clear" w:color="auto" w:fill="FFFFFF" w:themeFill="background1"/>
          </w:tcPr>
          <w:p w14:paraId="0A5A9B51" w14:textId="5C29EBAF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51052AB2" w14:textId="162034B0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2257" w:type="dxa"/>
            <w:gridSpan w:val="4"/>
            <w:vMerge/>
            <w:shd w:val="clear" w:color="auto" w:fill="FFFFFF" w:themeFill="background1"/>
            <w:vAlign w:val="center"/>
          </w:tcPr>
          <w:p w14:paraId="4E43D850" w14:textId="77777777" w:rsidR="001D5614" w:rsidRPr="00947136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1BCE5340" w14:textId="6C3A54E0" w:rsidR="001D5614" w:rsidRPr="00947136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</w:pP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Ancho mínimo</w:t>
            </w:r>
            <w:r w:rsidRPr="00947136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 paramento de fachada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55C7E17" w14:textId="7A9158D2" w:rsidR="001D5614" w:rsidRPr="00947136" w:rsidRDefault="001D5614" w:rsidP="00BE71C2">
            <w:pPr>
              <w:widowControl/>
              <w:jc w:val="center"/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</w:pPr>
            <w:r w:rsidRPr="00947136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2,50 m</w:t>
            </w:r>
            <w:r w:rsidR="008D7EFE" w:rsidRPr="008D7EFE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5E08E7" w14:textId="77777777" w:rsidR="001D5614" w:rsidRPr="0034373B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373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66A27C8B" w14:textId="77777777" w:rsidTr="00FF6815">
        <w:trPr>
          <w:cantSplit/>
          <w:trHeight w:val="508"/>
        </w:trPr>
        <w:tc>
          <w:tcPr>
            <w:tcW w:w="1600" w:type="dxa"/>
            <w:vMerge/>
            <w:shd w:val="clear" w:color="auto" w:fill="FFFFFF" w:themeFill="background1"/>
          </w:tcPr>
          <w:p w14:paraId="4C79CD6F" w14:textId="29670188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77CAF5C2" w14:textId="77DC9392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2257" w:type="dxa"/>
            <w:gridSpan w:val="4"/>
            <w:vMerge/>
            <w:shd w:val="clear" w:color="auto" w:fill="FFFFFF" w:themeFill="background1"/>
            <w:vAlign w:val="center"/>
          </w:tcPr>
          <w:p w14:paraId="40431CE5" w14:textId="77777777" w:rsidR="001D5614" w:rsidRPr="00947136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69B85C20" w14:textId="4EBF9473" w:rsidR="001D5614" w:rsidRPr="00947136" w:rsidRDefault="001D5614" w:rsidP="00710CC8">
            <w:pPr>
              <w:widowControl/>
              <w:tabs>
                <w:tab w:val="left" w:pos="709"/>
              </w:tabs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</w:pP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Ancho mínimo</w:t>
            </w:r>
            <w:r w:rsidRPr="00947136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 entre paramentos enfrontados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0B316C8" w14:textId="4ECC7EB2" w:rsidR="001D5614" w:rsidRPr="00947136" w:rsidRDefault="001D5614" w:rsidP="00BE71C2">
            <w:pPr>
              <w:widowControl/>
              <w:jc w:val="center"/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</w:pPr>
            <w:r w:rsidRPr="00947136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2,50 m</w:t>
            </w:r>
            <w:r w:rsidR="008D7EFE" w:rsidRPr="008D7EFE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7DEAB8" w14:textId="77777777" w:rsidR="001D5614" w:rsidRPr="0034373B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373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761C602F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13A5F2A0" w14:textId="5CE43FDC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059ABAE" w14:textId="6313809E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562F7806" w14:textId="4ED29F5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Estancia E2</w:t>
            </w:r>
          </w:p>
        </w:tc>
      </w:tr>
      <w:tr w:rsidR="001D5614" w:rsidRPr="001B3B59" w14:paraId="3422AAFF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07882D0D" w14:textId="36930C7F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E351289" w14:textId="4A41D85A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514CED4" w14:textId="51293096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estancia E2 para calquera nº de estancias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A4F6708" w14:textId="17C6C543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5E39C7">
              <w:rPr>
                <w:rFonts w:ascii="Tahoma" w:hAnsi="Tahoma" w:cs="Tahoma"/>
                <w:sz w:val="16"/>
                <w:szCs w:val="16"/>
              </w:rPr>
              <w:t>12,00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8D7EF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306F17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04DD57DF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6D2D0AD8" w14:textId="264D859E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7405F474" w14:textId="7ED74F51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3800D3D" w14:textId="65D8AB17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C</w:t>
            </w:r>
            <w:r>
              <w:rPr>
                <w:rFonts w:ascii="Tahoma" w:hAnsi="Tahoma" w:cs="Tahoma"/>
                <w:sz w:val="16"/>
                <w:szCs w:val="16"/>
              </w:rPr>
              <w:t>adrado Base inscrit</w:t>
            </w:r>
            <w:r w:rsidRPr="005E39C7">
              <w:rPr>
                <w:rFonts w:ascii="Tahoma" w:hAnsi="Tahoma" w:cs="Tahoma"/>
                <w:sz w:val="16"/>
                <w:szCs w:val="16"/>
              </w:rPr>
              <w:t>ible na súa planta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E39C7">
              <w:rPr>
                <w:rFonts w:ascii="Tahoma" w:hAnsi="Tahoma" w:cs="Tahoma"/>
                <w:b/>
                <w:sz w:val="16"/>
                <w:szCs w:val="16"/>
              </w:rPr>
              <w:t>(4)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288A3D2" w14:textId="5455EBEB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2,60 m de lado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016DC7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75E9F597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762DCF87" w14:textId="20EA0006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67F7463" w14:textId="70597AF9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72A0EE07" w14:textId="2D935DBA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</w:t>
            </w:r>
            <w:r w:rsidRPr="005E39C7">
              <w:rPr>
                <w:rFonts w:ascii="Tahoma" w:hAnsi="Tahoma" w:cs="Tahoma"/>
                <w:sz w:val="16"/>
                <w:szCs w:val="16"/>
              </w:rPr>
              <w:t>otal de elementos puntuais admisibles que non sobresaian máis de 0,30 m (nun só lado do cadrado).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D86A3F" w14:textId="6AB18D5F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0,15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8D7EF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70B559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72031FAE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579ECC0B" w14:textId="342D637C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206AD4C" w14:textId="06E97F40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5532F448" w14:textId="2BF81A89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mínimo entre paramentos enfrontados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ED2466D" w14:textId="09D00F7D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2,60 m</w:t>
            </w:r>
            <w:r w:rsidR="008D7EF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E48D08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518D0F52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35AB3288" w14:textId="49454E83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3BE6925" w14:textId="65FD593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AD46CD6" w14:textId="28ED263E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% de 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til de espazos de acceso á estancia, con </w:t>
            </w:r>
            <w:r>
              <w:rPr>
                <w:rFonts w:ascii="Tahoma" w:hAnsi="Tahoma" w:cs="Tahoma"/>
                <w:sz w:val="16"/>
                <w:szCs w:val="16"/>
              </w:rPr>
              <w:t>anchos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inferiores a 2,60 m entre paramentos, pero que computan a efectos de </w:t>
            </w:r>
            <w:r>
              <w:rPr>
                <w:rFonts w:ascii="Tahoma" w:hAnsi="Tahoma" w:cs="Tahoma"/>
                <w:sz w:val="16"/>
                <w:szCs w:val="16"/>
              </w:rPr>
              <w:t>superficie mínima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porque serven como acceso directo ao almacenamento ou baños/aseos complementarios da mesma.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E94C51B" w14:textId="77777777" w:rsidR="001D5614" w:rsidRDefault="001D5614" w:rsidP="002F003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≤ 10% da</w:t>
            </w:r>
          </w:p>
          <w:p w14:paraId="4694AFFD" w14:textId="77777777" w:rsidR="005728B8" w:rsidRDefault="001D5614" w:rsidP="002F003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útil </w:t>
            </w:r>
          </w:p>
          <w:p w14:paraId="026010A8" w14:textId="24BB756E" w:rsidR="001D5614" w:rsidRPr="005E39C7" w:rsidRDefault="001D5614" w:rsidP="002F003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da estancia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6BB860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1D5614" w:rsidRPr="001B3B59" w14:paraId="6C6C5D4E" w14:textId="77777777" w:rsidTr="00EE70D4">
        <w:trPr>
          <w:cantSplit/>
          <w:trHeight w:val="188"/>
        </w:trPr>
        <w:tc>
          <w:tcPr>
            <w:tcW w:w="1600" w:type="dxa"/>
            <w:vMerge/>
            <w:shd w:val="clear" w:color="auto" w:fill="FFFFFF" w:themeFill="background1"/>
          </w:tcPr>
          <w:p w14:paraId="4E5AF2ED" w14:textId="2777C943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22653DA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3055F387" w14:textId="4114457E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Estancia E3</w:t>
            </w:r>
          </w:p>
        </w:tc>
      </w:tr>
      <w:tr w:rsidR="001D5614" w:rsidRPr="001B3B59" w14:paraId="3BE1265F" w14:textId="77777777" w:rsidTr="00EE70D4">
        <w:trPr>
          <w:cantSplit/>
          <w:trHeight w:val="188"/>
        </w:trPr>
        <w:tc>
          <w:tcPr>
            <w:tcW w:w="1600" w:type="dxa"/>
            <w:vMerge/>
            <w:shd w:val="clear" w:color="auto" w:fill="FFFFFF" w:themeFill="background1"/>
          </w:tcPr>
          <w:p w14:paraId="0D129BBB" w14:textId="0D50CB52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DED0903" w14:textId="42586891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97F74C9" w14:textId="41BAB709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estancia E3 para calquera nº de estancias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9AFFB71" w14:textId="14133055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8,00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8D7EF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4DEF47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2FC4D011" w14:textId="77777777" w:rsidTr="00EE70D4">
        <w:trPr>
          <w:cantSplit/>
          <w:trHeight w:val="306"/>
        </w:trPr>
        <w:tc>
          <w:tcPr>
            <w:tcW w:w="1600" w:type="dxa"/>
            <w:vMerge/>
            <w:shd w:val="clear" w:color="auto" w:fill="FFFFFF" w:themeFill="background1"/>
          </w:tcPr>
          <w:p w14:paraId="12012BBD" w14:textId="0872977B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1F7AC67" w14:textId="316B05DB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59DD4D8" w14:textId="1E0ABD7A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C</w:t>
            </w:r>
            <w:r>
              <w:rPr>
                <w:rFonts w:ascii="Tahoma" w:hAnsi="Tahoma" w:cs="Tahoma"/>
                <w:sz w:val="16"/>
                <w:szCs w:val="16"/>
              </w:rPr>
              <w:t>adrado Base inscrit</w:t>
            </w:r>
            <w:r w:rsidRPr="005E39C7">
              <w:rPr>
                <w:rFonts w:ascii="Tahoma" w:hAnsi="Tahoma" w:cs="Tahoma"/>
                <w:sz w:val="16"/>
                <w:szCs w:val="16"/>
              </w:rPr>
              <w:t>ible na súa planta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E39C7">
              <w:rPr>
                <w:rFonts w:ascii="Tahoma" w:hAnsi="Tahoma" w:cs="Tahoma"/>
                <w:b/>
                <w:sz w:val="16"/>
                <w:szCs w:val="16"/>
              </w:rPr>
              <w:t>(4)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2FB2BC0" w14:textId="44BFB47C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2,20 m de lado</w:t>
            </w:r>
            <w:r w:rsidR="00C56FC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CA30F3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337F2A2F" w14:textId="77777777" w:rsidTr="00EE70D4">
        <w:trPr>
          <w:cantSplit/>
          <w:trHeight w:val="306"/>
        </w:trPr>
        <w:tc>
          <w:tcPr>
            <w:tcW w:w="1600" w:type="dxa"/>
            <w:vMerge/>
            <w:shd w:val="clear" w:color="auto" w:fill="FFFFFF" w:themeFill="background1"/>
          </w:tcPr>
          <w:p w14:paraId="353A67A6" w14:textId="4EE44E14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CA70BD2" w14:textId="162D31CB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4F7D39D3" w14:textId="102F9081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</w:t>
            </w:r>
            <w:r w:rsidRPr="005E39C7">
              <w:rPr>
                <w:rFonts w:ascii="Tahoma" w:hAnsi="Tahoma" w:cs="Tahoma"/>
                <w:sz w:val="16"/>
                <w:szCs w:val="16"/>
              </w:rPr>
              <w:t>otal de elementos puntuais admisibles que non sobresaian máis de 0,30 m (nun só lado do cadrado).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22038E2" w14:textId="73DBE704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0,15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C6708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32F8C9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0957839F" w14:textId="77777777" w:rsidTr="00EE70D4">
        <w:trPr>
          <w:cantSplit/>
          <w:trHeight w:val="188"/>
        </w:trPr>
        <w:tc>
          <w:tcPr>
            <w:tcW w:w="1600" w:type="dxa"/>
            <w:vMerge/>
            <w:shd w:val="clear" w:color="auto" w:fill="FFFFFF" w:themeFill="background1"/>
          </w:tcPr>
          <w:p w14:paraId="0D29E487" w14:textId="76191E86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B30BE53" w14:textId="34F47BD9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802413B" w14:textId="0E0A6C6C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mínimo entre paramentos enfrontados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8D4E6C" w14:textId="208852AD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2,00 m</w:t>
            </w:r>
            <w:r w:rsidR="00C6708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0664D8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74718D2C" w14:textId="77777777" w:rsidTr="00EE70D4">
        <w:trPr>
          <w:cantSplit/>
          <w:trHeight w:val="188"/>
        </w:trPr>
        <w:tc>
          <w:tcPr>
            <w:tcW w:w="1600" w:type="dxa"/>
            <w:vMerge/>
            <w:shd w:val="clear" w:color="auto" w:fill="FFFFFF" w:themeFill="background1"/>
          </w:tcPr>
          <w:p w14:paraId="10310E96" w14:textId="628DFCA6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50959B2" w14:textId="6BC44FA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12C2ED44" w14:textId="3C93618E" w:rsidR="001D5614" w:rsidRPr="00C56FC9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pacing w:val="-2"/>
                <w:sz w:val="16"/>
                <w:szCs w:val="16"/>
              </w:rPr>
            </w:pPr>
            <w:r w:rsidRPr="00C56FC9">
              <w:rPr>
                <w:rFonts w:ascii="Tahoma" w:hAnsi="Tahoma" w:cs="Tahoma"/>
                <w:spacing w:val="-2"/>
                <w:sz w:val="16"/>
                <w:szCs w:val="16"/>
              </w:rPr>
              <w:t>% de superficie útil de espazos de acceso á estancia, con anchos inferiores a 2,00 m entre paramentos, pero que computan a efectos de superficie mínima porque serven como acceso directo ao almacenamento ou baños/aseos complementarios da mesma.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B14F6E2" w14:textId="005F3231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≤ 10% da 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útil da estancia</w:t>
            </w:r>
            <w:r w:rsidR="00C56FC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502A3F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1D5614" w:rsidRPr="001B3B59" w14:paraId="2F4070C3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5F75D72B" w14:textId="264D44E2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6CC8781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11EF9554" w14:textId="11F341C0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Estancia E4</w:t>
            </w:r>
          </w:p>
        </w:tc>
      </w:tr>
      <w:tr w:rsidR="001D5614" w:rsidRPr="001B3B59" w14:paraId="5B0C2C33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4E4DD842" w14:textId="4E56DF72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B6E2C74" w14:textId="7E104DAF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6CAC14C3" w14:textId="5A3AA845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estancia E4 para calquera nº de estancias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A566A4" w14:textId="600E7A91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8,00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C6708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5F6757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1A2C18E7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4DC34659" w14:textId="35DDE43E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76EA729" w14:textId="65D5971E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4B0FC023" w14:textId="4A8CFE75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Cadrado Base inscrit</w:t>
            </w:r>
            <w:r w:rsidRPr="005E39C7">
              <w:rPr>
                <w:rFonts w:ascii="Tahoma" w:hAnsi="Tahoma" w:cs="Tahoma"/>
                <w:sz w:val="16"/>
                <w:szCs w:val="16"/>
              </w:rPr>
              <w:t>ible na súa planta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E39C7">
              <w:rPr>
                <w:rFonts w:ascii="Tahoma" w:hAnsi="Tahoma" w:cs="Tahoma"/>
                <w:b/>
                <w:sz w:val="16"/>
                <w:szCs w:val="16"/>
              </w:rPr>
              <w:t>(4)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4ADC4D" w14:textId="5F153294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2,20 m de lado</w:t>
            </w:r>
            <w:r w:rsidR="00C56FC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F24ACA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73DB2052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04BD2CF4" w14:textId="1226C475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87233AD" w14:textId="115E4C65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0035660B" w14:textId="55E3646E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</w:t>
            </w:r>
            <w:r w:rsidRPr="005E39C7">
              <w:rPr>
                <w:rFonts w:ascii="Tahoma" w:hAnsi="Tahoma" w:cs="Tahoma"/>
                <w:sz w:val="16"/>
                <w:szCs w:val="16"/>
              </w:rPr>
              <w:t>otal de elementos puntuais admisibles que non sobresaian máis de 0,30 m (nun só lado do cadrado).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B986095" w14:textId="1076165B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0,15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C6708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BDEA87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0BAFE842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50047C8B" w14:textId="6D7B6C8F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72AB790" w14:textId="6AB7061E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1CD0EBB4" w14:textId="1FFCD453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mínimo entre paramentos enfrontados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5EF0A72" w14:textId="6E114322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2,00 m</w:t>
            </w:r>
            <w:r w:rsidR="00C6708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7077C8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03EED2FD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731354ED" w14:textId="1F93636D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7AE024E" w14:textId="72A73CA1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799B4E10" w14:textId="559C2FB2" w:rsidR="001D5614" w:rsidRPr="00C56FC9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pacing w:val="-6"/>
                <w:sz w:val="16"/>
                <w:szCs w:val="16"/>
              </w:rPr>
            </w:pPr>
            <w:r w:rsidRPr="00C56FC9">
              <w:rPr>
                <w:rFonts w:ascii="Tahoma" w:hAnsi="Tahoma" w:cs="Tahoma"/>
                <w:spacing w:val="-6"/>
                <w:sz w:val="16"/>
                <w:szCs w:val="16"/>
              </w:rPr>
              <w:t>% de superficie útil de espazos de acceso á estancia, con anchos inferiores a 2,00 m entre paramentos, pero que computan a efectos de superficie mínima porque serven como acceso directo ao almacenamento persoal ou baños/aseos complementarios da mesma.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60EB2F3" w14:textId="5E5FFBDD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≤ 10% da 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útil da estancia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F3E6ED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1D5614" w:rsidRPr="001B3B59" w14:paraId="49260D1D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1A72260C" w14:textId="6A3FFA90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82A4CCA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2D058E04" w14:textId="606EF044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Estancia E5</w:t>
            </w:r>
          </w:p>
        </w:tc>
      </w:tr>
      <w:tr w:rsidR="001D5614" w:rsidRPr="001B3B59" w14:paraId="08817C7C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17143EB9" w14:textId="510F08F4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7EB703C3" w14:textId="57C27065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4E1857C2" w14:textId="14792EB2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estancia E5 para nº estancias =5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6EB9A80" w14:textId="1FF26C64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6,00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C6708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92DEFD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57C562D2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6586BD4A" w14:textId="492122AB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7D189F0A" w14:textId="36FDEE1B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49A36B3" w14:textId="7BFB80B3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estancia E5 para nº estancias &gt;5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B313271" w14:textId="091AA553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8,00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C6708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68E27B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5BCD0FD5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529F7DA6" w14:textId="5B47F4B6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BA41907" w14:textId="7B33413F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71610592" w14:textId="31F58642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Cadrado Base inscrit</w:t>
            </w:r>
            <w:r w:rsidRPr="005E39C7">
              <w:rPr>
                <w:rFonts w:ascii="Tahoma" w:hAnsi="Tahoma" w:cs="Tahoma"/>
                <w:sz w:val="16"/>
                <w:szCs w:val="16"/>
              </w:rPr>
              <w:t>ible na súa planta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E39C7">
              <w:rPr>
                <w:rFonts w:ascii="Tahoma" w:hAnsi="Tahoma" w:cs="Tahoma"/>
                <w:b/>
                <w:sz w:val="16"/>
                <w:szCs w:val="16"/>
              </w:rPr>
              <w:t>(4)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21F9EB0" w14:textId="4B423B1F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2,20 m de lado</w:t>
            </w:r>
            <w:r w:rsidR="00C56FC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17881A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12DBBCBE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4848E96A" w14:textId="41D8E3C9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02F70DC" w14:textId="7B5EB443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7096A3C" w14:textId="438098A1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</w:t>
            </w:r>
            <w:r w:rsidRPr="005E39C7">
              <w:rPr>
                <w:rFonts w:ascii="Tahoma" w:hAnsi="Tahoma" w:cs="Tahoma"/>
                <w:sz w:val="16"/>
                <w:szCs w:val="16"/>
              </w:rPr>
              <w:t>otal de elementos puntuais admisibles que non sobresaian máis de 0,30 m (nun só lado do cadrado).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F3D501F" w14:textId="7A692435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0,15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C6708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37844F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418270E4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649039E8" w14:textId="14CD9F84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C0A73CB" w14:textId="3E54D6BB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0808E58D" w14:textId="3713AF47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mínimo entre paramentos enfrontados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85B0B8B" w14:textId="705D1100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2,00 m</w:t>
            </w:r>
            <w:r w:rsidR="00C6708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D6AB9D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2ADBB229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3ED0999E" w14:textId="1FA0E5C8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3A2126C" w14:textId="0CABDACD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5BA992C6" w14:textId="23F13D06" w:rsidR="001D5614" w:rsidRPr="00C56FC9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pacing w:val="-2"/>
                <w:sz w:val="16"/>
                <w:szCs w:val="16"/>
              </w:rPr>
            </w:pPr>
            <w:r w:rsidRPr="00C56FC9">
              <w:rPr>
                <w:rFonts w:ascii="Tahoma" w:hAnsi="Tahoma" w:cs="Tahoma"/>
                <w:spacing w:val="-2"/>
                <w:sz w:val="16"/>
                <w:szCs w:val="16"/>
              </w:rPr>
              <w:t>% de superficie útil de espazos de acceso á estancia, con anchos inferiores a 2,00 m entre paramentos, pero que computan a efectos de superficie mínima porque serven como acceso directo ao almacenamento ou baños/aseos complementarios da mesma.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3709218" w14:textId="553E9ED4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≤ 10% da 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útil da estancia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A1663A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1D5614" w:rsidRPr="001B3B59" w14:paraId="734EA5B3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2AFE841E" w14:textId="47D28437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11F48C5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3CB7D40C" w14:textId="4D1A966F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Estancia En</w:t>
            </w:r>
          </w:p>
        </w:tc>
      </w:tr>
      <w:tr w:rsidR="001D5614" w:rsidRPr="001B3B59" w14:paraId="3746429B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69AC05F7" w14:textId="5526B17E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76DD47D" w14:textId="0F5FDA1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1B7D6746" w14:textId="4B91B7B1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de estancia En para nº estancias &gt;5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4EFB42F" w14:textId="013ACC75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6,00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C6708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E03B0D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71EABF24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54406287" w14:textId="00827E05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510C25D" w14:textId="77777777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EFD4426" w14:textId="332C6E37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Cadrado Base inscrit</w:t>
            </w:r>
            <w:r w:rsidRPr="005E39C7">
              <w:rPr>
                <w:rFonts w:ascii="Tahoma" w:hAnsi="Tahoma" w:cs="Tahoma"/>
                <w:sz w:val="16"/>
                <w:szCs w:val="16"/>
              </w:rPr>
              <w:t>ible na súa planta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E39C7">
              <w:rPr>
                <w:rFonts w:ascii="Tahoma" w:hAnsi="Tahoma" w:cs="Tahoma"/>
                <w:b/>
                <w:sz w:val="16"/>
                <w:szCs w:val="16"/>
              </w:rPr>
              <w:t>(4)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52C41E4" w14:textId="46E2F6F1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2,20 m de lado</w:t>
            </w:r>
            <w:r w:rsidR="00C56FC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E8AABC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3A817CB9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6D08E49F" w14:textId="0CF882F0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937A3B2" w14:textId="77777777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68FA7ED" w14:textId="731D1EEF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</w:t>
            </w:r>
            <w:r w:rsidRPr="005E39C7">
              <w:rPr>
                <w:rFonts w:ascii="Tahoma" w:hAnsi="Tahoma" w:cs="Tahoma"/>
                <w:sz w:val="16"/>
                <w:szCs w:val="16"/>
              </w:rPr>
              <w:t>otal de elementos puntuais admisibles que non sobresaian máis de 0,30 m (nun só lado do cadrado).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029F4C8" w14:textId="2AA759D4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0,15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C6708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A073A6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504D55FA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0B3BDC61" w14:textId="45C6F2FF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2822D5D" w14:textId="77777777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712FE23" w14:textId="00004822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mínimo entre paramentos enfrontados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EAC44C8" w14:textId="0C79569A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2,00 m</w:t>
            </w:r>
            <w:r w:rsidR="00C6708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D76BBF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69AC0C78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05B73BB2" w14:textId="6798AF6E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179DEA6" w14:textId="77777777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1B5F6EFB" w14:textId="76D181DA" w:rsidR="001D5614" w:rsidRPr="00C56FC9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pacing w:val="-2"/>
                <w:sz w:val="16"/>
                <w:szCs w:val="16"/>
              </w:rPr>
            </w:pPr>
            <w:r w:rsidRPr="00C56FC9">
              <w:rPr>
                <w:rFonts w:ascii="Tahoma" w:hAnsi="Tahoma" w:cs="Tahoma"/>
                <w:spacing w:val="-2"/>
                <w:sz w:val="16"/>
                <w:szCs w:val="16"/>
              </w:rPr>
              <w:t>% de superficie útil de espazos de acceso á estancia, con anchos inferiores a 2,00 m entre paramentos, pero que computan a efectos de superficie mínima porque serven como acceso directo ao almacenamento ou baños/aseos complementarios da mesma.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316382" w14:textId="4F3F94DC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≤ 10% da 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útil da estancia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C34146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1D5614" w:rsidRPr="001B3B59" w14:paraId="05059551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1BCD43BC" w14:textId="77777777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CAC4EE7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5383DEC2" w14:textId="549DCE39" w:rsidR="001D5614" w:rsidRPr="00ED5BA2" w:rsidRDefault="00CC547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Outras estancias</w:t>
            </w:r>
          </w:p>
        </w:tc>
      </w:tr>
      <w:tr w:rsidR="001D5614" w:rsidRPr="001B3B59" w14:paraId="10E7D05B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35B0DCBF" w14:textId="5203F77F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9321B65" w14:textId="56643E4B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5D11691F" w14:textId="5B58DABC" w:rsidR="001D5614" w:rsidRPr="00ED5BA2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A superficie útil computable a efectos de habitabilidade do conxunto das estancias da vivenda supera os 100 m</w:t>
            </w:r>
            <w:r w:rsidRPr="00ED5BA2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C6708C" w:rsidRPr="00ED5BA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FFAAD03" w14:textId="6E23E1F2" w:rsidR="001D5614" w:rsidRPr="00ED5BA2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SI/NON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CC5BBA" w14:textId="77777777" w:rsidR="001D5614" w:rsidRPr="00ED5BA2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42FC4EA7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774544B9" w14:textId="1B330BEF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765F622A" w14:textId="0A254845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76A6325" w14:textId="400D41BB" w:rsidR="001D5614" w:rsidRPr="00ED5BA2" w:rsidRDefault="00CC547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Se NON supera os 100 m</w:t>
            </w:r>
            <w:r w:rsidRPr="00ED5BA2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Pr="00ED5BA2">
              <w:rPr>
                <w:rFonts w:ascii="Tahoma" w:hAnsi="Tahoma" w:cs="Tahoma"/>
                <w:sz w:val="16"/>
                <w:szCs w:val="16"/>
              </w:rPr>
              <w:t>, as</w:t>
            </w:r>
            <w:r w:rsidR="001D5614" w:rsidRPr="00ED5BA2">
              <w:rPr>
                <w:rFonts w:ascii="Tahoma" w:hAnsi="Tahoma" w:cs="Tahoma"/>
                <w:sz w:val="16"/>
                <w:szCs w:val="16"/>
              </w:rPr>
              <w:t xml:space="preserve"> pezas distintas dos servizos de superficie &gt; 3 m</w:t>
            </w:r>
            <w:r w:rsidR="001D5614" w:rsidRPr="00ED5BA2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1D5614" w:rsidRPr="00ED5BA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5BA2">
              <w:rPr>
                <w:rFonts w:ascii="Tahoma" w:hAnsi="Tahoma" w:cs="Tahoma"/>
                <w:sz w:val="16"/>
                <w:szCs w:val="16"/>
              </w:rPr>
              <w:t>deben</w:t>
            </w:r>
            <w:r w:rsidR="001D5614" w:rsidRPr="00ED5BA2">
              <w:rPr>
                <w:rFonts w:ascii="Tahoma" w:hAnsi="Tahoma" w:cs="Tahoma"/>
                <w:sz w:val="16"/>
                <w:szCs w:val="16"/>
              </w:rPr>
              <w:t xml:space="preserve"> cumpr</w:t>
            </w:r>
            <w:r w:rsidRPr="00ED5BA2">
              <w:rPr>
                <w:rFonts w:ascii="Tahoma" w:hAnsi="Tahoma" w:cs="Tahoma"/>
                <w:sz w:val="16"/>
                <w:szCs w:val="16"/>
              </w:rPr>
              <w:t>ir</w:t>
            </w:r>
            <w:r w:rsidR="001D5614" w:rsidRPr="00ED5BA2">
              <w:rPr>
                <w:rFonts w:ascii="Tahoma" w:hAnsi="Tahoma" w:cs="Tahoma"/>
                <w:sz w:val="16"/>
                <w:szCs w:val="16"/>
              </w:rPr>
              <w:t xml:space="preserve"> as condicións establecidas para as estancias.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76A58B0" w14:textId="7E2449B1" w:rsidR="001D5614" w:rsidRPr="00ED5BA2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D90E0A" w14:textId="77777777" w:rsidR="001D5614" w:rsidRPr="00ED5BA2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752689C9" w14:textId="77777777" w:rsidTr="00EE70D4">
        <w:trPr>
          <w:cantSplit/>
          <w:trHeight w:val="90"/>
        </w:trPr>
        <w:tc>
          <w:tcPr>
            <w:tcW w:w="1600" w:type="dxa"/>
            <w:vMerge/>
            <w:shd w:val="clear" w:color="auto" w:fill="FFFFFF" w:themeFill="background1"/>
          </w:tcPr>
          <w:p w14:paraId="4C7C2D01" w14:textId="77777777" w:rsidR="001D5614" w:rsidRPr="005E39C7" w:rsidRDefault="001D5614" w:rsidP="00BE71C2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923AD21" w14:textId="77777777" w:rsidR="001D5614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0ABABCEC" w14:textId="77777777" w:rsidR="001D5614" w:rsidRPr="00ED5BA2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C46C91C" w14:textId="7889BF2F" w:rsidR="001D5614" w:rsidRPr="00ED5BA2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 xml:space="preserve">A.3.2.2. </w:t>
            </w:r>
            <w:r w:rsidR="002B28AC" w:rsidRPr="00ED5BA2">
              <w:rPr>
                <w:rFonts w:ascii="Tahoma" w:hAnsi="Tahoma" w:cs="Tahoma"/>
                <w:sz w:val="16"/>
                <w:szCs w:val="16"/>
              </w:rPr>
              <w:t>SERVIZOS</w:t>
            </w:r>
          </w:p>
          <w:p w14:paraId="2C773B31" w14:textId="4883FE2C" w:rsidR="001D5614" w:rsidRPr="00ED5BA2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081B53BD" w14:textId="77777777" w:rsidTr="00EE70D4">
        <w:trPr>
          <w:cantSplit/>
          <w:trHeight w:val="90"/>
        </w:trPr>
        <w:tc>
          <w:tcPr>
            <w:tcW w:w="1600" w:type="dxa"/>
            <w:vMerge/>
            <w:shd w:val="clear" w:color="auto" w:fill="FFFFFF" w:themeFill="background1"/>
          </w:tcPr>
          <w:p w14:paraId="24112418" w14:textId="10B8BCC8" w:rsidR="001D5614" w:rsidRPr="005E39C7" w:rsidRDefault="001D5614" w:rsidP="00BE71C2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0A26EA8" w14:textId="3FB08027" w:rsidR="001D5614" w:rsidRPr="00B70999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123EA3B7" w14:textId="58DD686E" w:rsidR="001D5614" w:rsidRPr="00ED5BA2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Cociña</w:t>
            </w:r>
          </w:p>
        </w:tc>
      </w:tr>
      <w:tr w:rsidR="001D5614" w:rsidRPr="001B3B59" w14:paraId="6FB9CD03" w14:textId="77777777" w:rsidTr="00EE70D4">
        <w:trPr>
          <w:cantSplit/>
          <w:trHeight w:val="90"/>
        </w:trPr>
        <w:tc>
          <w:tcPr>
            <w:tcW w:w="1600" w:type="dxa"/>
            <w:vMerge/>
            <w:shd w:val="clear" w:color="auto" w:fill="FFFFFF" w:themeFill="background1"/>
          </w:tcPr>
          <w:p w14:paraId="28223BC5" w14:textId="5BE94E51" w:rsidR="001D5614" w:rsidRPr="005E39C7" w:rsidRDefault="001D5614" w:rsidP="00BE71C2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45BB827" w14:textId="1A7DA46E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0DB483DE" w14:textId="6CD69FBC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cociña para nº estancias =1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1338B00" w14:textId="7AC4DC8A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5,00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C6708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68776A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73D38C0F" w14:textId="77777777" w:rsidTr="00EE70D4">
        <w:trPr>
          <w:cantSplit/>
          <w:trHeight w:val="90"/>
        </w:trPr>
        <w:tc>
          <w:tcPr>
            <w:tcW w:w="1600" w:type="dxa"/>
            <w:vMerge/>
            <w:shd w:val="clear" w:color="auto" w:fill="FFFFFF" w:themeFill="background1"/>
          </w:tcPr>
          <w:p w14:paraId="4173C29A" w14:textId="3B6FAAC5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0FD75A6" w14:textId="42B1D3FA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669723C4" w14:textId="556A1CCD" w:rsidR="001D5614" w:rsidRPr="005E39C7" w:rsidRDefault="001D5614" w:rsidP="00BE71C2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cociña para nº estancias =2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F43F476" w14:textId="30C49EA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7,00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C6708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064009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10987501" w14:textId="77777777" w:rsidTr="00EE70D4">
        <w:trPr>
          <w:cantSplit/>
          <w:trHeight w:val="84"/>
        </w:trPr>
        <w:tc>
          <w:tcPr>
            <w:tcW w:w="1600" w:type="dxa"/>
            <w:vMerge/>
            <w:shd w:val="clear" w:color="auto" w:fill="FFFFFF" w:themeFill="background1"/>
          </w:tcPr>
          <w:p w14:paraId="42515786" w14:textId="7E44E5C6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5978E8A" w14:textId="7936FFA4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62441C52" w14:textId="5BA60C4B" w:rsidR="001D5614" w:rsidRPr="005E39C7" w:rsidRDefault="001D5614" w:rsidP="00BE71C2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cociña para nº estancias =3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9FF6DF9" w14:textId="089FED4E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7,00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C6708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2AD0C9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3F754AD5" w14:textId="77777777" w:rsidTr="00EE70D4">
        <w:trPr>
          <w:cantSplit/>
          <w:trHeight w:val="188"/>
        </w:trPr>
        <w:tc>
          <w:tcPr>
            <w:tcW w:w="1600" w:type="dxa"/>
            <w:vMerge/>
            <w:shd w:val="clear" w:color="auto" w:fill="FFFFFF" w:themeFill="background1"/>
          </w:tcPr>
          <w:p w14:paraId="3BE2D095" w14:textId="06AD0978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768C22B" w14:textId="022B8F88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58ED9D86" w14:textId="20615AA7" w:rsidR="001D5614" w:rsidRPr="005E39C7" w:rsidRDefault="001D5614" w:rsidP="00BE71C2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cociña para nº estancias =4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C0F679" w14:textId="50CCE2B8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9,00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C6708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BC3CCD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02BFF9F7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3DC91E1D" w14:textId="5ED41D5E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7951E71" w14:textId="7546F060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5EBDC212" w14:textId="25845E4B" w:rsidR="001D5614" w:rsidRPr="005E39C7" w:rsidRDefault="001D5614" w:rsidP="00BE71C2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cociña para nº estancias =5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0CB1165" w14:textId="3A9B74C6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9,00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C6708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6715E5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3F0DBA35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08A13623" w14:textId="497DFE3C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BA69B0F" w14:textId="46AE6EEC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19746B9" w14:textId="64FBB8E9" w:rsidR="001D5614" w:rsidRPr="005E39C7" w:rsidRDefault="001D5614" w:rsidP="00BE71C2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cociña para nº estancias &gt;5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380EA7F" w14:textId="17904050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10,00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C6708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B0C1F5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72EF2D26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7074C36D" w14:textId="476EF4F6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A7A1246" w14:textId="6BB6C32F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481BF400" w14:textId="536712FF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Cando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a </w:t>
            </w:r>
            <w:r w:rsidRPr="005E39C7">
              <w:rPr>
                <w:rFonts w:ascii="Tahoma" w:hAnsi="Tahoma" w:cs="Tahoma"/>
                <w:sz w:val="16"/>
                <w:szCs w:val="16"/>
              </w:rPr>
              <w:t>cociña se integra nun único espazo coa estancia maior</w:t>
            </w:r>
            <w:r>
              <w:rPr>
                <w:rFonts w:ascii="Tahoma" w:hAnsi="Tahoma" w:cs="Tahoma"/>
                <w:sz w:val="16"/>
                <w:szCs w:val="16"/>
              </w:rPr>
              <w:t>, esta última conserva a súa superficie mínima,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9440A">
              <w:rPr>
                <w:rFonts w:ascii="Tahoma" w:hAnsi="Tahoma" w:cs="Tahoma"/>
                <w:sz w:val="16"/>
                <w:szCs w:val="16"/>
              </w:rPr>
              <w:t>cada zona cump</w:t>
            </w:r>
            <w:r>
              <w:rPr>
                <w:rFonts w:ascii="Tahoma" w:hAnsi="Tahoma" w:cs="Tahoma"/>
                <w:sz w:val="16"/>
                <w:szCs w:val="16"/>
              </w:rPr>
              <w:t>r</w:t>
            </w:r>
            <w:r w:rsidRPr="0019440A">
              <w:rPr>
                <w:rFonts w:ascii="Tahoma" w:hAnsi="Tahoma" w:cs="Tahoma"/>
                <w:sz w:val="16"/>
                <w:szCs w:val="16"/>
              </w:rPr>
              <w:t>e a s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19440A">
              <w:rPr>
                <w:rFonts w:ascii="Tahoma" w:hAnsi="Tahoma" w:cs="Tahoma"/>
                <w:sz w:val="16"/>
                <w:szCs w:val="16"/>
              </w:rPr>
              <w:t xml:space="preserve">a distancia mínima entre paramentos </w:t>
            </w:r>
            <w:r>
              <w:rPr>
                <w:rFonts w:ascii="Tahoma" w:hAnsi="Tahoma" w:cs="Tahoma"/>
                <w:sz w:val="16"/>
                <w:szCs w:val="16"/>
              </w:rPr>
              <w:t xml:space="preserve">e a 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superficie mínima </w:t>
            </w:r>
            <w:r>
              <w:rPr>
                <w:rFonts w:ascii="Tahoma" w:hAnsi="Tahoma" w:cs="Tahoma"/>
                <w:sz w:val="16"/>
                <w:szCs w:val="16"/>
              </w:rPr>
              <w:t>das dúas pezas integradas será: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546C5B8" w14:textId="09B05906" w:rsidR="001D5614" w:rsidRPr="005E39C7" w:rsidRDefault="001D5614" w:rsidP="0013014E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A suma das superficies mín</w:t>
            </w:r>
            <w:r>
              <w:rPr>
                <w:rFonts w:ascii="Tahoma" w:hAnsi="Tahoma" w:cs="Tahoma"/>
                <w:sz w:val="16"/>
                <w:szCs w:val="16"/>
              </w:rPr>
              <w:t>imas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establecidas para cada unha das pezas</w:t>
            </w:r>
            <w:r w:rsidR="00C56FC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1BDCB7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70490329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17FD0EE1" w14:textId="1492482B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2308914" w14:textId="17C7B777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7B07BF12" w14:textId="4BE37E10" w:rsidR="001D5614" w:rsidRPr="005E39C7" w:rsidRDefault="001D5614" w:rsidP="00BE71C2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Cociña integrada </w:t>
            </w:r>
            <w:r>
              <w:rPr>
                <w:rFonts w:ascii="Tahoma" w:hAnsi="Tahoma" w:cs="Tahoma"/>
                <w:sz w:val="16"/>
                <w:szCs w:val="16"/>
              </w:rPr>
              <w:t>na estancia maior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: superficie vertical aberta de relación entre estes espazos </w:t>
            </w:r>
            <w:r>
              <w:rPr>
                <w:rFonts w:ascii="Tahoma" w:hAnsi="Tahoma" w:cs="Tahoma"/>
                <w:sz w:val="16"/>
                <w:szCs w:val="16"/>
              </w:rPr>
              <w:t>nun único oco.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33A0A93" w14:textId="544B8303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≥ 3,5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C6708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B49F1E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27B5BDF2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11813149" w14:textId="2A2DA411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44C6B87" w14:textId="5623E96B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2C5E1C0" w14:textId="055C75AD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mínimo entre paramentos enfrontados libre de obstáculos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C725613" w14:textId="3EA15D40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1,80 m</w:t>
            </w:r>
            <w:r w:rsidR="00C6708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5CC9C7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487DE35F" w14:textId="77777777" w:rsidTr="00EE70D4">
        <w:trPr>
          <w:cantSplit/>
          <w:trHeight w:val="75"/>
        </w:trPr>
        <w:tc>
          <w:tcPr>
            <w:tcW w:w="1600" w:type="dxa"/>
            <w:vMerge/>
            <w:shd w:val="clear" w:color="auto" w:fill="FFFFFF" w:themeFill="background1"/>
          </w:tcPr>
          <w:p w14:paraId="22A975E0" w14:textId="5600D92F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A1BD3F0" w14:textId="6A13B93B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vMerge w:val="restart"/>
            <w:shd w:val="clear" w:color="auto" w:fill="FFFFFF" w:themeFill="background1"/>
            <w:vAlign w:val="center"/>
          </w:tcPr>
          <w:p w14:paraId="789E8C8E" w14:textId="0E2DE111" w:rsidR="00C12492" w:rsidRPr="005E39C7" w:rsidRDefault="001D5614" w:rsidP="002D3AAF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Lonxitude mín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fronte dedicado a mesado (sen contar o espazo destinado ao frigorífico)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EFC4C93" w14:textId="77777777" w:rsidR="001D5614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2,40 m </w:t>
            </w:r>
          </w:p>
          <w:p w14:paraId="758312C7" w14:textId="7AEF5D3D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(sup</w:t>
            </w:r>
            <w:r>
              <w:rPr>
                <w:rFonts w:ascii="Tahoma" w:hAnsi="Tahoma" w:cs="Tahoma"/>
                <w:sz w:val="16"/>
                <w:szCs w:val="16"/>
              </w:rPr>
              <w:t xml:space="preserve">erficie </w:t>
            </w:r>
            <w:r w:rsidRPr="005E39C7">
              <w:rPr>
                <w:rFonts w:ascii="Tahoma" w:hAnsi="Tahoma" w:cs="Tahoma"/>
                <w:sz w:val="16"/>
                <w:szCs w:val="16"/>
              </w:rPr>
              <w:t>&lt; 7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Pr="005E39C7">
              <w:rPr>
                <w:rFonts w:ascii="Tahoma" w:hAnsi="Tahoma" w:cs="Tahoma"/>
                <w:sz w:val="16"/>
                <w:szCs w:val="16"/>
              </w:rPr>
              <w:t>)</w:t>
            </w:r>
            <w:r w:rsidR="00C6708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744B69" w14:textId="063D1961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46BE1B63" w14:textId="77777777" w:rsidTr="00EE70D4">
        <w:trPr>
          <w:cantSplit/>
          <w:trHeight w:val="75"/>
        </w:trPr>
        <w:tc>
          <w:tcPr>
            <w:tcW w:w="1600" w:type="dxa"/>
            <w:vMerge/>
            <w:shd w:val="clear" w:color="auto" w:fill="FFFFFF" w:themeFill="background1"/>
          </w:tcPr>
          <w:p w14:paraId="2FB23DBE" w14:textId="3C132798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3F76B74" w14:textId="696A1DB5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vMerge/>
            <w:shd w:val="clear" w:color="auto" w:fill="FFFFFF" w:themeFill="background1"/>
            <w:vAlign w:val="center"/>
          </w:tcPr>
          <w:p w14:paraId="25E21B48" w14:textId="77777777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10718A" w14:textId="77777777" w:rsidR="001D5614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3,00 m </w:t>
            </w:r>
          </w:p>
          <w:p w14:paraId="6E3D6056" w14:textId="4BD8EC1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(sup</w:t>
            </w:r>
            <w:r>
              <w:rPr>
                <w:rFonts w:ascii="Tahoma" w:hAnsi="Tahoma" w:cs="Tahoma"/>
                <w:sz w:val="16"/>
                <w:szCs w:val="16"/>
              </w:rPr>
              <w:t xml:space="preserve">erficie </w:t>
            </w:r>
            <w:r w:rsidRPr="005E39C7">
              <w:rPr>
                <w:rFonts w:ascii="Tahoma" w:hAnsi="Tahoma" w:cs="Tahoma"/>
                <w:sz w:val="16"/>
                <w:szCs w:val="16"/>
              </w:rPr>
              <w:t>≥ 7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Pr="005E39C7">
              <w:rPr>
                <w:rFonts w:ascii="Tahoma" w:hAnsi="Tahoma" w:cs="Tahoma"/>
                <w:sz w:val="16"/>
                <w:szCs w:val="16"/>
              </w:rPr>
              <w:t>)</w:t>
            </w:r>
            <w:r w:rsidR="00C6708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A5B283" w14:textId="71034A71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5FE1ADCF" w14:textId="77777777" w:rsidTr="00EE70D4">
        <w:trPr>
          <w:cantSplit/>
          <w:trHeight w:val="75"/>
        </w:trPr>
        <w:tc>
          <w:tcPr>
            <w:tcW w:w="1600" w:type="dxa"/>
            <w:vMerge/>
            <w:shd w:val="clear" w:color="auto" w:fill="FFFFFF" w:themeFill="background1"/>
          </w:tcPr>
          <w:p w14:paraId="1CF8B8E5" w14:textId="127BF1E9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CD9EB95" w14:textId="5C3D1208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1F2F640F" w14:textId="3106550C" w:rsidR="00A52D4C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Paso libre mín</w:t>
            </w:r>
            <w:r>
              <w:rPr>
                <w:rFonts w:ascii="Tahoma" w:hAnsi="Tahoma" w:cs="Tahoma"/>
                <w:sz w:val="16"/>
                <w:szCs w:val="16"/>
              </w:rPr>
              <w:t>imo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entre mesados e aparellos enfrontados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1E5E60" w14:textId="5F669090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0,90 m</w:t>
            </w:r>
            <w:r w:rsidR="00C6708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177B4A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7EAC83C5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74A34D92" w14:textId="557D1B86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7E3C869" w14:textId="12CA4C7A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88C2D0D" w14:textId="0B8DD410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No caso de aumento da superficie da cociña de 4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Pr="005E39C7">
              <w:rPr>
                <w:rFonts w:ascii="Tahoma" w:hAnsi="Tahoma" w:cs="Tahoma"/>
                <w:sz w:val="16"/>
                <w:szCs w:val="16"/>
              </w:rPr>
              <w:t>, deberá poder inscribirse nela un Cadrado</w:t>
            </w:r>
            <w:r>
              <w:rPr>
                <w:rFonts w:ascii="Tahoma" w:hAnsi="Tahoma" w:cs="Tahoma"/>
                <w:sz w:val="16"/>
                <w:szCs w:val="16"/>
              </w:rPr>
              <w:t xml:space="preserve"> Base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E39C7">
              <w:rPr>
                <w:rFonts w:ascii="Tahoma" w:hAnsi="Tahoma" w:cs="Tahoma"/>
                <w:b/>
                <w:sz w:val="16"/>
                <w:szCs w:val="16"/>
              </w:rPr>
              <w:t>(4)</w:t>
            </w:r>
            <w:r w:rsidR="00710697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 w:rsidRPr="005E39C7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5E39C7">
              <w:rPr>
                <w:rFonts w:ascii="Tahoma" w:hAnsi="Tahoma" w:cs="Tahoma"/>
                <w:sz w:val="16"/>
                <w:szCs w:val="16"/>
              </w:rPr>
              <w:t>non invadido polo mesado, de lado.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4A91B72" w14:textId="7BAAE78C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≥</w:t>
            </w:r>
            <w:r w:rsidR="006A778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E39C7">
              <w:rPr>
                <w:rFonts w:ascii="Tahoma" w:hAnsi="Tahoma" w:cs="Tahoma"/>
                <w:sz w:val="16"/>
                <w:szCs w:val="16"/>
              </w:rPr>
              <w:t>2,20 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8EC872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629902D7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55FDC07C" w14:textId="373F7C13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2CE42E5" w14:textId="6E3DF474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DE9099B" w14:textId="43B5AAA8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 t</w:t>
            </w:r>
            <w:r w:rsidRPr="005E39C7">
              <w:rPr>
                <w:rFonts w:ascii="Tahoma" w:hAnsi="Tahoma" w:cs="Tahoma"/>
                <w:sz w:val="16"/>
                <w:szCs w:val="16"/>
              </w:rPr>
              <w:t>otal de elementos puntuais admisibles que non sobresaian máis de 0,30 m (nun só lado d</w:t>
            </w:r>
            <w:r>
              <w:rPr>
                <w:rFonts w:ascii="Tahoma" w:hAnsi="Tahoma" w:cs="Tahoma"/>
                <w:sz w:val="16"/>
                <w:szCs w:val="16"/>
              </w:rPr>
              <w:t>o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cadrado).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02264EA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0,15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863B2D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702866CD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0B25A3E8" w14:textId="524C6984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E0DB3C7" w14:textId="3E11049F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EB6B17C" w14:textId="7664CF36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Superficie de espazos da cociña situados na súa entrada, con distancias entre paramentos enfrontados inferiores a 1,80 m, pero que computan a efectos de </w:t>
            </w:r>
            <w:r>
              <w:rPr>
                <w:rFonts w:ascii="Tahoma" w:hAnsi="Tahoma" w:cs="Tahoma"/>
                <w:sz w:val="16"/>
                <w:szCs w:val="16"/>
              </w:rPr>
              <w:t>superficie mínima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porque sirve de acceso a outros usos complementarios da mesma.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1C3B3DF" w14:textId="58E12735" w:rsidR="001D5614" w:rsidRPr="005E39C7" w:rsidRDefault="001D5614" w:rsidP="0085342A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≤</w:t>
            </w:r>
            <w:r w:rsidR="008F104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E39C7">
              <w:rPr>
                <w:rFonts w:ascii="Tahoma" w:hAnsi="Tahoma" w:cs="Tahoma"/>
                <w:sz w:val="16"/>
                <w:szCs w:val="16"/>
              </w:rPr>
              <w:t>10% da superficie útil da cociña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D832FA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1D5614" w:rsidRPr="001B3B59" w14:paraId="4235CD73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19081B8D" w14:textId="27022DF2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715BCCC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62E33A05" w14:textId="7CE314C3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Cuarto de baño</w:t>
            </w:r>
          </w:p>
        </w:tc>
      </w:tr>
      <w:tr w:rsidR="001D5614" w:rsidRPr="001B3B59" w14:paraId="50F09E74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1217E879" w14:textId="6DF5FCA0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A3E2154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7C917645" w14:textId="14993647" w:rsidR="001D5614" w:rsidRPr="005E39C7" w:rsidRDefault="001D5614" w:rsidP="007B0D47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3731E56" w14:textId="6D455EC7" w:rsidR="001D5614" w:rsidRPr="005E39C7" w:rsidRDefault="001D5614" w:rsidP="007B0D47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5,00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5FD164" w14:textId="1951DFFF" w:rsidR="001D5614" w:rsidRPr="005E39C7" w:rsidRDefault="001D5614" w:rsidP="007B0D47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679B59E8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2EEFA572" w14:textId="24C88234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AAADE75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4824F264" w14:textId="0A56CC4C" w:rsidR="001D5614" w:rsidRPr="005E39C7" w:rsidRDefault="001D5614" w:rsidP="007B0D47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mínimo entre paramentos enfrontados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C73AF88" w14:textId="79398ABD" w:rsidR="001D5614" w:rsidRPr="005E39C7" w:rsidRDefault="001D5614" w:rsidP="007B0D47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1,60 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21E002" w14:textId="2F8C6FFE" w:rsidR="001D5614" w:rsidRPr="005E39C7" w:rsidRDefault="001D5614" w:rsidP="007B0D47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4636FD12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62B30275" w14:textId="61C0D786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872402A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2142FD3" w14:textId="20CB8D08" w:rsidR="001D5614" w:rsidRPr="00ED5BA2" w:rsidRDefault="001D5614" w:rsidP="00646B46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Superficie total de elementos puntuais admisibles que non sobresaian máis de 0,20 m (nun só lado d</w:t>
            </w:r>
            <w:r w:rsidR="00217AAA">
              <w:rPr>
                <w:rFonts w:ascii="Tahoma" w:hAnsi="Tahoma" w:cs="Tahoma"/>
                <w:sz w:val="16"/>
                <w:szCs w:val="16"/>
              </w:rPr>
              <w:t>a peza</w:t>
            </w:r>
            <w:r w:rsidRPr="00ED5BA2">
              <w:rPr>
                <w:rFonts w:ascii="Tahoma" w:hAnsi="Tahoma" w:cs="Tahoma"/>
                <w:sz w:val="16"/>
                <w:szCs w:val="16"/>
              </w:rPr>
              <w:t>).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B7B7DB4" w14:textId="08A2242E" w:rsidR="001D5614" w:rsidRPr="00ED5BA2" w:rsidRDefault="001D5614" w:rsidP="00646B4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0,15 m</w:t>
            </w:r>
            <w:r w:rsidRPr="00ED5BA2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924A3E" w14:textId="4F52A392" w:rsidR="001D5614" w:rsidRPr="00ED5BA2" w:rsidRDefault="001D5614" w:rsidP="00646B4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m</w:t>
            </w:r>
            <w:r w:rsidRPr="00ED5BA2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62E292C7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43FDBF01" w14:textId="108D20F6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78957196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18337ABC" w14:textId="60329CBC" w:rsidR="001D5614" w:rsidRPr="00ED5BA2" w:rsidRDefault="001D5614" w:rsidP="00646B46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Disposición dos aparellos sanitarios que permita convertelo en baño de uso accesible no futuro segundo a normativa de accesibilidade vixente.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F83FDD" w14:textId="4F92E6C6" w:rsidR="001D5614" w:rsidRPr="00ED5BA2" w:rsidRDefault="001D5614" w:rsidP="00646B4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B6B24B" w14:textId="77777777" w:rsidR="001D5614" w:rsidRPr="00ED5BA2" w:rsidRDefault="001D5614" w:rsidP="00646B4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014FA968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008ABAE4" w14:textId="321E127F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5306B95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0D9C1A29" w14:textId="660AA0C4" w:rsidR="001D5614" w:rsidRPr="00ED5BA2" w:rsidRDefault="001D5614" w:rsidP="007B0D47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 xml:space="preserve">O cuarto de baño poderá dividirse en dúas pezas comunicadas entre si. Na primeira situarase o lavabo e na segunda emprazaranse o resto dos aparellos sanitarios; </w:t>
            </w:r>
            <w:r w:rsidR="00710697" w:rsidRPr="00ED5BA2">
              <w:rPr>
                <w:rFonts w:ascii="Tahoma" w:hAnsi="Tahoma" w:cs="Tahoma"/>
                <w:sz w:val="16"/>
                <w:szCs w:val="16"/>
              </w:rPr>
              <w:t xml:space="preserve">o conxunto de </w:t>
            </w:r>
            <w:r w:rsidRPr="00ED5BA2">
              <w:rPr>
                <w:rFonts w:ascii="Tahoma" w:hAnsi="Tahoma" w:cs="Tahoma"/>
                <w:sz w:val="16"/>
                <w:szCs w:val="16"/>
              </w:rPr>
              <w:t xml:space="preserve">ambas pezas deberá ser convertible en baño accesible no futuro. A suma das súas superficies deberá ser ≥ 5,00 m2 e a segunda peza deberá cumprir coa dimensión mínima entre paramentos enfrontados de 1,60 m.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A44C78" w14:textId="124E8181" w:rsidR="001D5614" w:rsidRPr="00ED5BA2" w:rsidRDefault="001D5614" w:rsidP="007B0D47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166C91" w14:textId="77777777" w:rsidR="001D5614" w:rsidRPr="00ED5BA2" w:rsidRDefault="001D5614" w:rsidP="007B0D47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435D7069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056679C2" w14:textId="4AF2FC18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759AB38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277EB7C9" w14:textId="7007E791" w:rsidR="001D5614" w:rsidRPr="00ED5BA2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Cuarto de aseo</w:t>
            </w:r>
          </w:p>
        </w:tc>
      </w:tr>
      <w:tr w:rsidR="001D5614" w:rsidRPr="001B3B59" w14:paraId="236A6785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5B261F20" w14:textId="66000CF3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084FAAC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68916F79" w14:textId="23C5F0F0" w:rsidR="001D5614" w:rsidRPr="00ED5BA2" w:rsidRDefault="001D5614" w:rsidP="007B0D47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Superficie útil mínima do aseo cando sexa de obriga.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6E70BD" w14:textId="172F6855" w:rsidR="001D5614" w:rsidRPr="00ED5BA2" w:rsidRDefault="001D5614" w:rsidP="007B0D47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1,50 m</w:t>
            </w:r>
            <w:r w:rsidRPr="00ED5BA2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E7DF32" w14:textId="10C2501C" w:rsidR="001D5614" w:rsidRPr="00ED5BA2" w:rsidRDefault="001D5614" w:rsidP="007B0D47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m</w:t>
            </w:r>
            <w:r w:rsidRPr="00ED5BA2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76B39187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5E8ABE99" w14:textId="0A1EED99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BBEE5ED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5876F9E" w14:textId="43735019" w:rsidR="001D5614" w:rsidRPr="00ED5BA2" w:rsidRDefault="001D5614" w:rsidP="007B0D47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Ancho mínimo entre paramentos enfrontados.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D1D4EB" w14:textId="31E701D6" w:rsidR="001D5614" w:rsidRPr="00ED5BA2" w:rsidRDefault="001D5614" w:rsidP="007B0D47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1,20 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E21104" w14:textId="063E30C2" w:rsidR="001D5614" w:rsidRPr="00ED5BA2" w:rsidRDefault="001D5614" w:rsidP="007B0D47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05168635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3A75150A" w14:textId="64DD45A9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8B4F17B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10A0D527" w14:textId="4FDBF3DB" w:rsidR="001D5614" w:rsidRPr="00ED5BA2" w:rsidRDefault="001D5614" w:rsidP="002D529D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Superficie total de elementos puntuais admisibles que non sobresaian máis de 0,10 m (nun só lado d</w:t>
            </w:r>
            <w:r w:rsidR="00217AAA">
              <w:rPr>
                <w:rFonts w:ascii="Tahoma" w:hAnsi="Tahoma" w:cs="Tahoma"/>
                <w:sz w:val="16"/>
                <w:szCs w:val="16"/>
              </w:rPr>
              <w:t>a peza</w:t>
            </w:r>
            <w:r w:rsidRPr="00ED5BA2">
              <w:rPr>
                <w:rFonts w:ascii="Tahoma" w:hAnsi="Tahoma" w:cs="Tahoma"/>
                <w:sz w:val="16"/>
                <w:szCs w:val="16"/>
              </w:rPr>
              <w:t>).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1DE801" w14:textId="7AE8F868" w:rsidR="001D5614" w:rsidRPr="00ED5BA2" w:rsidRDefault="001D5614" w:rsidP="002D529D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0,05 m</w:t>
            </w:r>
            <w:r w:rsidRPr="00ED5BA2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5A0FA1" w14:textId="1E7FA158" w:rsidR="001D5614" w:rsidRPr="00ED5BA2" w:rsidRDefault="001D5614" w:rsidP="002D529D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m</w:t>
            </w:r>
            <w:r w:rsidRPr="00ED5BA2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2437ECA5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01EE6479" w14:textId="1F67910E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1912F81" w14:textId="1CFD0F8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1F769B7E" w14:textId="3F194921" w:rsidR="001D5614" w:rsidRPr="00ED5BA2" w:rsidRDefault="001D5614" w:rsidP="00B40F3F">
            <w:pPr>
              <w:widowControl/>
              <w:adjustRightInd w:val="0"/>
              <w:jc w:val="center"/>
              <w:rPr>
                <w:rFonts w:ascii="ArialMT" w:hAnsi="ArialMT" w:cs="ArialMT"/>
                <w:sz w:val="22"/>
                <w:szCs w:val="22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Lavadoiro</w:t>
            </w:r>
          </w:p>
        </w:tc>
      </w:tr>
      <w:tr w:rsidR="001D5614" w:rsidRPr="001B3B59" w14:paraId="48D14E0B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53C856E1" w14:textId="3CA1FA9A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7B9C78F" w14:textId="0ECA53D1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D29A047" w14:textId="1216ED45" w:rsidR="001D5614" w:rsidRPr="00ED5BA2" w:rsidRDefault="001D5614" w:rsidP="00E9459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Superficie útil mínima.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0F689C8" w14:textId="4C391977" w:rsidR="001D5614" w:rsidRPr="00ED5BA2" w:rsidRDefault="001D5614" w:rsidP="00E9459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1,50 m</w:t>
            </w:r>
            <w:r w:rsidRPr="00ED5BA2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1063CC" w14:textId="4592CC03" w:rsidR="001D5614" w:rsidRPr="00ED5BA2" w:rsidRDefault="001D5614" w:rsidP="00E9459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m</w:t>
            </w:r>
            <w:r w:rsidRPr="00ED5BA2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7B817C28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7D91795B" w14:textId="67591C5B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0E987ED" w14:textId="38EA7FAA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A107048" w14:textId="0FAA9BB5" w:rsidR="001D5614" w:rsidRPr="00ED5BA2" w:rsidRDefault="001D5614" w:rsidP="00E9459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Ancho mínimo entre paramentos enfrontados.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3B0442F" w14:textId="1D67A16B" w:rsidR="001D5614" w:rsidRPr="00ED5BA2" w:rsidRDefault="001D5614" w:rsidP="00E9459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1,20 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34AA99" w14:textId="2BA85572" w:rsidR="001D5614" w:rsidRPr="00ED5BA2" w:rsidRDefault="001D5614" w:rsidP="00E9459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6B1E43F5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1B75E16F" w14:textId="2EF8D659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4561A4C" w14:textId="41871D9C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257" w:type="dxa"/>
            <w:gridSpan w:val="4"/>
            <w:vMerge w:val="restart"/>
            <w:shd w:val="clear" w:color="auto" w:fill="FFFFFF" w:themeFill="background1"/>
            <w:vAlign w:val="center"/>
          </w:tcPr>
          <w:p w14:paraId="77635336" w14:textId="30ACF4A3" w:rsidR="001D5614" w:rsidRPr="00ED5BA2" w:rsidRDefault="001D5614" w:rsidP="00485BC0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Acceso ao lavadoiro</w:t>
            </w: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463B8736" w14:textId="4D8B97BE" w:rsidR="001D5614" w:rsidRPr="00ED5BA2" w:rsidRDefault="001D5614" w:rsidP="00485BC0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En todos os casos.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4BF05E5" w14:textId="6859F9C9" w:rsidR="001D5614" w:rsidRPr="00ED5BA2" w:rsidRDefault="001D5614" w:rsidP="00485BC0">
            <w:pPr>
              <w:widowControl/>
              <w:jc w:val="center"/>
              <w:rPr>
                <w:rFonts w:ascii="Tahoma" w:hAnsi="Tahoma" w:cs="Tahoma"/>
                <w:spacing w:val="-6"/>
                <w:sz w:val="16"/>
                <w:szCs w:val="16"/>
              </w:rPr>
            </w:pPr>
            <w:r w:rsidRPr="00ED5BA2">
              <w:rPr>
                <w:rFonts w:ascii="Tahoma" w:hAnsi="Tahoma" w:cs="Tahoma"/>
                <w:spacing w:val="-6"/>
                <w:sz w:val="16"/>
                <w:szCs w:val="16"/>
              </w:rPr>
              <w:t>Desde os espazos de comunicación, as cociñas ou os cuartos de baño e aseo.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5215E1" w14:textId="77777777" w:rsidR="001D5614" w:rsidRPr="00ED5BA2" w:rsidRDefault="001D5614" w:rsidP="00485BC0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0E46E313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04FF9AC2" w14:textId="4F81FAD3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CE0BFD1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257" w:type="dxa"/>
            <w:gridSpan w:val="4"/>
            <w:vMerge/>
            <w:shd w:val="clear" w:color="auto" w:fill="FFFFFF" w:themeFill="background1"/>
            <w:vAlign w:val="center"/>
          </w:tcPr>
          <w:p w14:paraId="352BAFBC" w14:textId="77777777" w:rsidR="001D5614" w:rsidRPr="00ED5BA2" w:rsidRDefault="001D5614" w:rsidP="00485BC0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68018DF8" w14:textId="556A8D7D" w:rsidR="001D5614" w:rsidRPr="00ED5BA2" w:rsidRDefault="001D5614" w:rsidP="00485BC0">
            <w:pPr>
              <w:tabs>
                <w:tab w:val="left" w:pos="709"/>
              </w:tabs>
              <w:jc w:val="both"/>
              <w:rPr>
                <w:rFonts w:ascii="Tahoma" w:hAnsi="Tahoma" w:cs="Tahoma"/>
                <w:spacing w:val="-2"/>
                <w:sz w:val="16"/>
                <w:szCs w:val="16"/>
              </w:rPr>
            </w:pPr>
            <w:r w:rsidRPr="00ED5BA2">
              <w:rPr>
                <w:rFonts w:ascii="Tahoma" w:hAnsi="Tahoma" w:cs="Tahoma"/>
                <w:spacing w:val="-2"/>
                <w:sz w:val="16"/>
                <w:szCs w:val="16"/>
              </w:rPr>
              <w:t>Se a vivenda ten unha única estancia coa cociña integrada.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EB058A9" w14:textId="5ED0951F" w:rsidR="001D5614" w:rsidRPr="00ED5BA2" w:rsidRDefault="001D5614" w:rsidP="00184755">
            <w:pPr>
              <w:widowControl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Tamén desde o devandito espazo.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45FEA5" w14:textId="77777777" w:rsidR="001D5614" w:rsidRPr="00ED5BA2" w:rsidRDefault="001D5614" w:rsidP="00485BC0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73B7D30B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46E95E70" w14:textId="2C017861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1D8CE9A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757A8A3D" w14:textId="24590F1A" w:rsidR="001D5614" w:rsidRPr="00184755" w:rsidRDefault="001D5614" w:rsidP="00083E69">
            <w:pPr>
              <w:widowControl/>
              <w:adjustRightInd w:val="0"/>
              <w:jc w:val="both"/>
              <w:rPr>
                <w:rFonts w:ascii="Tahoma" w:hAnsi="Tahoma" w:cs="Tahoma"/>
                <w:color w:val="548DD4" w:themeColor="text2" w:themeTint="99"/>
                <w:spacing w:val="-2"/>
                <w:sz w:val="16"/>
                <w:szCs w:val="16"/>
              </w:rPr>
            </w:pPr>
            <w:r w:rsidRPr="00184755">
              <w:rPr>
                <w:rFonts w:ascii="Tahoma" w:hAnsi="Tahoma" w:cs="Tahoma"/>
                <w:spacing w:val="-2"/>
                <w:sz w:val="16"/>
                <w:szCs w:val="16"/>
              </w:rPr>
              <w:t>Nas vivendas unifamiliares, o acceso ao lavadoiro-tendal, ou a calquera deles se estivesen separados, poderá realizarse desde o garaxe -se este comunica co interior da vivenda-, desde outros espazos do interior do edificio -sempre que non sexan estancias- ou desde espazos cubertos da edificación principal.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9162B03" w14:textId="34E61DE4" w:rsidR="001D5614" w:rsidRPr="00083E69" w:rsidRDefault="001D5614" w:rsidP="00E9459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3E69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7D15BD" w14:textId="77777777" w:rsidR="001D5614" w:rsidRPr="005E39C7" w:rsidRDefault="001D5614" w:rsidP="00E9459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7561237A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6133CB5C" w14:textId="33306FB7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B0D69FB" w14:textId="1339A21F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257" w:type="dxa"/>
            <w:gridSpan w:val="4"/>
            <w:shd w:val="clear" w:color="auto" w:fill="FFFFFF" w:themeFill="background1"/>
            <w:vAlign w:val="center"/>
          </w:tcPr>
          <w:p w14:paraId="3609D7FF" w14:textId="63EAC3DE" w:rsidR="001D5614" w:rsidRPr="00184755" w:rsidRDefault="001D5614" w:rsidP="00E9459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84755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*REHABILITACIÓN: Nas obras de remodelación de vivendas: </w:t>
            </w: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6CA788B0" w14:textId="76E9017B" w:rsidR="001D5614" w:rsidRPr="00184755" w:rsidRDefault="001D5614" w:rsidP="00E9459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84755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Non é preciso reservar este espazo destinado a lavadoiro.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233C537" w14:textId="2A89F561" w:rsidR="001D5614" w:rsidRPr="00083E69" w:rsidRDefault="001D5614" w:rsidP="00E9459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3E69">
              <w:rPr>
                <w:rFonts w:ascii="Tahoma" w:hAnsi="Tahoma" w:cs="Tahoma"/>
                <w:color w:val="4F81BD" w:themeColor="accent1"/>
                <w:sz w:val="16"/>
                <w:szCs w:val="16"/>
              </w:rPr>
              <w:t>SI/NON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21C3CB" w14:textId="77777777" w:rsidR="001D5614" w:rsidRPr="005E39C7" w:rsidRDefault="001D5614" w:rsidP="00E9459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1347" w:rsidRPr="001B3B59" w14:paraId="6D958910" w14:textId="77777777" w:rsidTr="00274EA2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48934715" w14:textId="41F9B9AD" w:rsidR="003E1347" w:rsidRPr="001B3B59" w:rsidRDefault="003E1347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51ADF72" w14:textId="77777777" w:rsidR="003E1347" w:rsidRPr="005E39C7" w:rsidRDefault="003E1347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B66B7C1" w14:textId="33FDA68B" w:rsidR="003E1347" w:rsidRPr="00ED5BA2" w:rsidRDefault="003E1347" w:rsidP="00083E69">
            <w:pPr>
              <w:widowControl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Superficie útil mínima cando o lavadoiro est</w:t>
            </w:r>
            <w:r w:rsidR="007A6332" w:rsidRPr="00ED5BA2">
              <w:rPr>
                <w:rFonts w:ascii="Tahoma" w:hAnsi="Tahoma" w:cs="Tahoma"/>
                <w:sz w:val="16"/>
                <w:szCs w:val="16"/>
              </w:rPr>
              <w:t>á</w:t>
            </w:r>
            <w:r w:rsidRPr="00ED5BA2">
              <w:rPr>
                <w:rFonts w:ascii="Tahoma" w:hAnsi="Tahoma" w:cs="Tahoma"/>
                <w:sz w:val="16"/>
                <w:szCs w:val="16"/>
              </w:rPr>
              <w:t xml:space="preserve"> integrado co tendal formando un espazo único.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EA43916" w14:textId="07D4D9B9" w:rsidR="003E1347" w:rsidRPr="00ED5BA2" w:rsidRDefault="00F711CC" w:rsidP="003E1347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≥</w:t>
            </w:r>
            <w:r w:rsidR="008F104C" w:rsidRPr="00ED5BA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E1347" w:rsidRPr="00ED5BA2">
              <w:rPr>
                <w:rFonts w:ascii="Tahoma" w:hAnsi="Tahoma" w:cs="Tahoma"/>
                <w:sz w:val="16"/>
                <w:szCs w:val="16"/>
              </w:rPr>
              <w:t>3,00 m</w:t>
            </w:r>
            <w:r w:rsidR="003E1347" w:rsidRPr="00ED5BA2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40A8B9" w14:textId="094B6A57" w:rsidR="003E1347" w:rsidRPr="00ED5BA2" w:rsidRDefault="003E1347" w:rsidP="003E1347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5BA2">
              <w:rPr>
                <w:rFonts w:ascii="Tahoma" w:hAnsi="Tahoma" w:cs="Tahoma"/>
                <w:sz w:val="16"/>
                <w:szCs w:val="16"/>
              </w:rPr>
              <w:t>m</w:t>
            </w:r>
            <w:r w:rsidRPr="00ED5BA2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7D4774CC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2D5DBB2A" w14:textId="506E8D37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7FE20EC6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47BEC990" w14:textId="3197E0B6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Tendal</w:t>
            </w:r>
          </w:p>
        </w:tc>
      </w:tr>
      <w:tr w:rsidR="001D5614" w:rsidRPr="001B3B59" w14:paraId="6C4FB7AD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3C2F6E7C" w14:textId="6932248A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2AE4EC0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740FC050" w14:textId="509C80E8" w:rsidR="001D5614" w:rsidRPr="005E39C7" w:rsidRDefault="001D5614" w:rsidP="00131AA5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B51AF7C" w14:textId="012DE8D6" w:rsidR="001D5614" w:rsidRPr="005E39C7" w:rsidRDefault="001D5614" w:rsidP="00131AA5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1,50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C5DA2D" w14:textId="2801E13D" w:rsidR="001D5614" w:rsidRPr="005E39C7" w:rsidRDefault="001D5614" w:rsidP="00131AA5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01E03A66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2C9F91A5" w14:textId="346BA640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0A32C54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0EE84DA3" w14:textId="6B645DED" w:rsidR="001D5614" w:rsidRPr="005E39C7" w:rsidRDefault="001D5614" w:rsidP="00131AA5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mínimo entre paramentos enfrontados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0F725C2" w14:textId="079C7E06" w:rsidR="001D5614" w:rsidRPr="005E39C7" w:rsidRDefault="001D5614" w:rsidP="00131AA5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1,20 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7043A8" w14:textId="43B30F10" w:rsidR="001D5614" w:rsidRPr="005E39C7" w:rsidRDefault="001D5614" w:rsidP="00131AA5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0F27B879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632944E2" w14:textId="24E5C1A3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144862A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7CDBE0F5" w14:textId="523B8A2D" w:rsidR="001D5614" w:rsidRPr="005E39C7" w:rsidRDefault="001D5614" w:rsidP="00131AA5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Está cuberto e protexido de vistas desde o espazo público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A51FFD5" w14:textId="773EB262" w:rsidR="001D5614" w:rsidRPr="005E39C7" w:rsidRDefault="001D5614" w:rsidP="00131AA5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D04659" w14:textId="77777777" w:rsidR="001D5614" w:rsidRPr="005E39C7" w:rsidRDefault="001D5614" w:rsidP="00131AA5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56D31EB1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375C3346" w14:textId="289F3839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727DB92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7F1F5364" w14:textId="1FDBE083" w:rsidR="001D5614" w:rsidRPr="005E39C7" w:rsidRDefault="001D5614" w:rsidP="00131AA5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I</w:t>
            </w:r>
            <w:r>
              <w:rPr>
                <w:rFonts w:ascii="Tahoma" w:hAnsi="Tahoma" w:cs="Tahoma"/>
                <w:sz w:val="16"/>
                <w:szCs w:val="16"/>
              </w:rPr>
              <w:t>nterfi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re na ventilación/iluminación das pezas </w:t>
            </w:r>
            <w:r w:rsidR="00C56FC9">
              <w:rPr>
                <w:rFonts w:ascii="Tahoma" w:hAnsi="Tahoma" w:cs="Tahoma"/>
                <w:sz w:val="16"/>
                <w:szCs w:val="16"/>
              </w:rPr>
              <w:t>vivideira</w:t>
            </w:r>
            <w:r>
              <w:rPr>
                <w:rFonts w:ascii="Tahoma" w:hAnsi="Tahoma" w:cs="Tahoma"/>
                <w:sz w:val="16"/>
                <w:szCs w:val="16"/>
              </w:rPr>
              <w:t>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FCF1DFC" w14:textId="46F4EFB9" w:rsidR="001D5614" w:rsidRPr="005E39C7" w:rsidRDefault="001D5614" w:rsidP="00131AA5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NON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BE33B8" w14:textId="77777777" w:rsidR="001D5614" w:rsidRPr="005E39C7" w:rsidRDefault="001D5614" w:rsidP="00131AA5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31B279F3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5A8A9050" w14:textId="359C7CBE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0CF427A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981" w:type="dxa"/>
            <w:vMerge w:val="restart"/>
            <w:shd w:val="clear" w:color="auto" w:fill="FFFFFF" w:themeFill="background1"/>
            <w:vAlign w:val="center"/>
          </w:tcPr>
          <w:p w14:paraId="6A8D2BDB" w14:textId="7CEA548B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Ventilación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14:paraId="44D86DD7" w14:textId="6983BF0F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Natural</w:t>
            </w:r>
          </w:p>
        </w:tc>
        <w:tc>
          <w:tcPr>
            <w:tcW w:w="2797" w:type="dxa"/>
            <w:gridSpan w:val="3"/>
            <w:shd w:val="clear" w:color="auto" w:fill="FFFFFF" w:themeFill="background1"/>
            <w:vAlign w:val="center"/>
          </w:tcPr>
          <w:p w14:paraId="7A360DFF" w14:textId="58AAEF58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Directa desde espazo exterior ou patio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6C3DB03" w14:textId="5DA985E2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B5C0CF" w14:textId="77777777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085BF24B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5ACD0DD9" w14:textId="0FBCAB98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799126E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981" w:type="dxa"/>
            <w:vMerge/>
            <w:shd w:val="clear" w:color="auto" w:fill="FFFFFF" w:themeFill="background1"/>
            <w:vAlign w:val="center"/>
          </w:tcPr>
          <w:p w14:paraId="0012D9E0" w14:textId="7777777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14:paraId="6E3D08D7" w14:textId="7777777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7" w:type="dxa"/>
            <w:gridSpan w:val="3"/>
            <w:shd w:val="clear" w:color="auto" w:fill="FFFFFF" w:themeFill="background1"/>
            <w:vAlign w:val="center"/>
          </w:tcPr>
          <w:p w14:paraId="1664BC36" w14:textId="7631D9BE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Situación fóra da envolvente térmica do edificio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1952A93" w14:textId="4B822244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8F23C4" w14:textId="77777777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3B55836F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01B18D3C" w14:textId="67A5A33D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383E9E7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981" w:type="dxa"/>
            <w:vMerge/>
            <w:shd w:val="clear" w:color="auto" w:fill="FFFFFF" w:themeFill="background1"/>
            <w:vAlign w:val="center"/>
          </w:tcPr>
          <w:p w14:paraId="27211632" w14:textId="7777777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14:paraId="3B5D4F09" w14:textId="7777777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7" w:type="dxa"/>
            <w:gridSpan w:val="3"/>
            <w:shd w:val="clear" w:color="auto" w:fill="FFFFFF" w:themeFill="background1"/>
            <w:vAlign w:val="center"/>
          </w:tcPr>
          <w:p w14:paraId="46B0F1C0" w14:textId="717B47A1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Ventilación permanente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373163" w14:textId="5A696B82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6E6641" w14:textId="77777777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5638E0D5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4BE64E97" w14:textId="2625D2C8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D61DACF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981" w:type="dxa"/>
            <w:vMerge/>
            <w:shd w:val="clear" w:color="auto" w:fill="FFFFFF" w:themeFill="background1"/>
            <w:vAlign w:val="center"/>
          </w:tcPr>
          <w:p w14:paraId="30411793" w14:textId="7777777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14:paraId="4C324203" w14:textId="7777777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7" w:type="dxa"/>
            <w:gridSpan w:val="3"/>
            <w:shd w:val="clear" w:color="auto" w:fill="FFFFFF" w:themeFill="background1"/>
            <w:vAlign w:val="center"/>
          </w:tcPr>
          <w:p w14:paraId="0E141CE1" w14:textId="2177E433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 mínima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de ventilación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4A4A9DF" w14:textId="17D1ADA5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1,5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15AA74" w14:textId="77777777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4617BC7D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3DEC25D3" w14:textId="0C1E7FD8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773DF87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981" w:type="dxa"/>
            <w:vMerge/>
            <w:shd w:val="clear" w:color="auto" w:fill="FFFFFF" w:themeFill="background1"/>
            <w:vAlign w:val="center"/>
          </w:tcPr>
          <w:p w14:paraId="0E446952" w14:textId="7777777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14:paraId="71893332" w14:textId="7777777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7" w:type="dxa"/>
            <w:gridSpan w:val="3"/>
            <w:shd w:val="clear" w:color="auto" w:fill="FFFFFF" w:themeFill="background1"/>
            <w:vAlign w:val="center"/>
          </w:tcPr>
          <w:p w14:paraId="235309A6" w14:textId="74169F79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Se ventila a través de patio interior: Sup</w:t>
            </w:r>
            <w:r>
              <w:rPr>
                <w:rFonts w:ascii="Tahoma" w:hAnsi="Tahoma" w:cs="Tahoma"/>
                <w:sz w:val="16"/>
                <w:szCs w:val="16"/>
              </w:rPr>
              <w:t>erficie mínima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do conduto de entrada de aire desde o exterior na parte inferior do patio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3A5E358" w14:textId="6C1894D7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0,20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0F9018" w14:textId="0612ED2D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60C3DD91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78896101" w14:textId="4DBD5337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95B5FF8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981" w:type="dxa"/>
            <w:vMerge/>
            <w:shd w:val="clear" w:color="auto" w:fill="FFFFFF" w:themeFill="background1"/>
            <w:vAlign w:val="center"/>
          </w:tcPr>
          <w:p w14:paraId="3093B38F" w14:textId="7777777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14:paraId="2D5C3730" w14:textId="677E8C71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Mecánica</w:t>
            </w:r>
          </w:p>
        </w:tc>
        <w:tc>
          <w:tcPr>
            <w:tcW w:w="2797" w:type="dxa"/>
            <w:gridSpan w:val="3"/>
            <w:shd w:val="clear" w:color="auto" w:fill="FFFFFF" w:themeFill="background1"/>
            <w:vAlign w:val="center"/>
          </w:tcPr>
          <w:p w14:paraId="517D89A1" w14:textId="22F0D99F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Conta con calefacción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815CBD7" w14:textId="1F218E92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39D597" w14:textId="77777777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392E85A6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3BD36163" w14:textId="5E1FA44F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74BF44C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981" w:type="dxa"/>
            <w:vMerge/>
            <w:shd w:val="clear" w:color="auto" w:fill="FFFFFF" w:themeFill="background1"/>
            <w:vAlign w:val="center"/>
          </w:tcPr>
          <w:p w14:paraId="260B8760" w14:textId="7777777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14:paraId="23554505" w14:textId="7777777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7" w:type="dxa"/>
            <w:gridSpan w:val="3"/>
            <w:shd w:val="clear" w:color="auto" w:fill="FFFFFF" w:themeFill="background1"/>
            <w:vAlign w:val="center"/>
          </w:tcPr>
          <w:p w14:paraId="77E7DF92" w14:textId="0CD97B90" w:rsidR="001D5614" w:rsidRPr="000228F3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pacing w:val="-6"/>
                <w:sz w:val="16"/>
                <w:szCs w:val="16"/>
              </w:rPr>
            </w:pPr>
            <w:r w:rsidRPr="000228F3">
              <w:rPr>
                <w:rFonts w:ascii="Tahoma" w:hAnsi="Tahoma" w:cs="Tahoma"/>
                <w:spacing w:val="-6"/>
                <w:sz w:val="16"/>
                <w:szCs w:val="16"/>
              </w:rPr>
              <w:t>Paredes revestidas de material impermeable á auga en toda a súa altura.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578EDAF" w14:textId="65674BDB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431FF9" w14:textId="77777777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7B6020A5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0911E804" w14:textId="4586000B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EFE8FFD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981" w:type="dxa"/>
            <w:vMerge/>
            <w:shd w:val="clear" w:color="auto" w:fill="FFFFFF" w:themeFill="background1"/>
            <w:vAlign w:val="center"/>
          </w:tcPr>
          <w:p w14:paraId="284B8D9C" w14:textId="7777777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14:paraId="75845889" w14:textId="7777777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7" w:type="dxa"/>
            <w:gridSpan w:val="3"/>
            <w:shd w:val="clear" w:color="auto" w:fill="FFFFFF" w:themeFill="background1"/>
            <w:vAlign w:val="center"/>
          </w:tcPr>
          <w:p w14:paraId="56E688AB" w14:textId="22DB7E0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Condicións de ventilación: as establecidas no DB HS3 do CTE para aseos e cuartos de baño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515E4F5" w14:textId="46D60213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FD66DE" w14:textId="77777777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2415C5FC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5100A389" w14:textId="181D4AA3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08E8EA5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18031B8C" w14:textId="01D54505" w:rsidR="001D5614" w:rsidRPr="005E39C7" w:rsidRDefault="001D5614" w:rsidP="009C25C5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83E69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>Nas vivendas unifamiliares</w:t>
            </w:r>
            <w:r w:rsidRPr="009C25C5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 xml:space="preserve"> con parcela propia, o espazo para secado da roupa poderá</w:t>
            </w:r>
            <w:r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 xml:space="preserve"> </w:t>
            </w:r>
            <w:r w:rsidRPr="009C25C5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>dispoñerse na parcela debendo quedar garantida a protección de vistas desde a rúa ao</w:t>
            </w:r>
            <w:r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 xml:space="preserve"> </w:t>
            </w:r>
            <w:r w:rsidRPr="009C25C5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>espazo público, a ventilación e a protección fronte a auga de choiva.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A4487E6" w14:textId="17D6C3D1" w:rsidR="001D5614" w:rsidRPr="005E39C7" w:rsidRDefault="001D5614" w:rsidP="009C25C5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3E69">
              <w:rPr>
                <w:rFonts w:ascii="Tahoma" w:hAnsi="Tahoma" w:cs="Tahoma"/>
                <w:sz w:val="16"/>
                <w:szCs w:val="16"/>
              </w:rPr>
              <w:t>SI/NON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1E6BAE" w14:textId="77777777" w:rsidR="001D5614" w:rsidRPr="005E39C7" w:rsidRDefault="001D5614" w:rsidP="009C25C5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4E4AB822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706F64B3" w14:textId="367AC085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7C7714CB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2257" w:type="dxa"/>
            <w:gridSpan w:val="4"/>
            <w:shd w:val="clear" w:color="auto" w:fill="FFFFFF" w:themeFill="background1"/>
            <w:vAlign w:val="center"/>
          </w:tcPr>
          <w:p w14:paraId="7E771F78" w14:textId="28B31013" w:rsidR="001D5614" w:rsidRPr="000228F3" w:rsidRDefault="001D5614" w:rsidP="00AF0744">
            <w:pPr>
              <w:tabs>
                <w:tab w:val="left" w:pos="709"/>
              </w:tabs>
              <w:jc w:val="both"/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</w:pPr>
            <w:r w:rsidRPr="000228F3">
              <w:rPr>
                <w:rFonts w:ascii="Tahoma" w:hAnsi="Tahoma" w:cs="Tahoma"/>
                <w:color w:val="548DD4" w:themeColor="text2" w:themeTint="99"/>
                <w:spacing w:val="-2"/>
                <w:sz w:val="16"/>
                <w:szCs w:val="16"/>
              </w:rPr>
              <w:t>*REHABILITACIÓN:</w:t>
            </w:r>
            <w:r w:rsidR="000228F3" w:rsidRPr="000228F3">
              <w:rPr>
                <w:rFonts w:ascii="Tahoma" w:hAnsi="Tahoma" w:cs="Tahoma"/>
                <w:color w:val="548DD4" w:themeColor="text2" w:themeTint="99"/>
                <w:spacing w:val="-2"/>
                <w:sz w:val="16"/>
                <w:szCs w:val="16"/>
              </w:rPr>
              <w:t xml:space="preserve"> </w:t>
            </w:r>
            <w:r w:rsidRPr="000228F3">
              <w:rPr>
                <w:rFonts w:ascii="Tahoma" w:hAnsi="Tahoma" w:cs="Tahoma"/>
                <w:color w:val="548DD4" w:themeColor="text2" w:themeTint="99"/>
                <w:spacing w:val="-2"/>
                <w:sz w:val="16"/>
                <w:szCs w:val="16"/>
              </w:rPr>
              <w:t xml:space="preserve">Nas obras de remodelación de vivendas: </w:t>
            </w:r>
          </w:p>
        </w:tc>
        <w:tc>
          <w:tcPr>
            <w:tcW w:w="2372" w:type="dxa"/>
            <w:gridSpan w:val="2"/>
            <w:shd w:val="clear" w:color="auto" w:fill="FFFFFF" w:themeFill="background1"/>
          </w:tcPr>
          <w:p w14:paraId="7F65B3FE" w14:textId="2DCDD64D" w:rsidR="001D5614" w:rsidRPr="00083E69" w:rsidRDefault="001D5614" w:rsidP="00AF0744">
            <w:pPr>
              <w:tabs>
                <w:tab w:val="left" w:pos="709"/>
              </w:tabs>
              <w:jc w:val="both"/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</w:pP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N</w:t>
            </w:r>
            <w:r w:rsidRPr="00947136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on 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é</w:t>
            </w:r>
            <w:r w:rsidRPr="00947136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 preciso reservar este espazo destinado a 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tendal</w:t>
            </w:r>
            <w:r w:rsidRPr="00947136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BB7080A" w14:textId="49890D8A" w:rsidR="001D5614" w:rsidRPr="00083E69" w:rsidRDefault="001D5614" w:rsidP="00AF0744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3E69">
              <w:rPr>
                <w:rFonts w:ascii="Tahoma" w:hAnsi="Tahoma" w:cs="Tahoma"/>
                <w:color w:val="4F81BD" w:themeColor="accent1"/>
                <w:sz w:val="16"/>
                <w:szCs w:val="16"/>
              </w:rPr>
              <w:t>SI/NON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BC4FB6" w14:textId="77777777" w:rsidR="001D5614" w:rsidRPr="005E39C7" w:rsidRDefault="001D5614" w:rsidP="00AF0744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1A6D82ED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68D8FA17" w14:textId="2C7C01EF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6FF3E90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74BD3A2B" w14:textId="28791C12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Espazos de almacenamento</w:t>
            </w:r>
          </w:p>
        </w:tc>
      </w:tr>
      <w:tr w:rsidR="001D5614" w:rsidRPr="001B3B59" w14:paraId="0BFC04D3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56598C37" w14:textId="376568A1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464F94A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70BC6784" w14:textId="428770C7" w:rsidR="001D5614" w:rsidRPr="005E39C7" w:rsidRDefault="001D5614" w:rsidP="006A1FC6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104C">
              <w:rPr>
                <w:rFonts w:ascii="Tahoma" w:hAnsi="Tahoma" w:cs="Tahoma"/>
                <w:sz w:val="16"/>
                <w:szCs w:val="16"/>
              </w:rPr>
              <w:t>para nº estancias =1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6DC38C7" w14:textId="179BEC4C" w:rsidR="001D5614" w:rsidRPr="005E39C7" w:rsidRDefault="001D5614" w:rsidP="006A1FC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5E39C7">
              <w:rPr>
                <w:rFonts w:ascii="Tahoma" w:hAnsi="Tahoma" w:cs="Tahoma"/>
                <w:sz w:val="16"/>
                <w:szCs w:val="16"/>
              </w:rPr>
              <w:t>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FF6815">
              <w:rPr>
                <w:rFonts w:ascii="Tahoma" w:hAnsi="Tahoma" w:cs="Tahoma"/>
                <w:sz w:val="16"/>
                <w:szCs w:val="16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7AEDA7" w14:textId="690F36F1" w:rsidR="001D5614" w:rsidRPr="005E39C7" w:rsidRDefault="001D5614" w:rsidP="006A1FC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70D9C275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0366E370" w14:textId="22C3C2E6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D2FF9C2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548D588C" w14:textId="2C8AA514" w:rsidR="001D5614" w:rsidRPr="005E39C7" w:rsidRDefault="001D5614" w:rsidP="006A1FC6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para nº estancias =2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D8AE13A" w14:textId="0D57EC02" w:rsidR="001D5614" w:rsidRPr="005E39C7" w:rsidRDefault="001D5614" w:rsidP="006A1FC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5E39C7">
              <w:rPr>
                <w:rFonts w:ascii="Tahoma" w:hAnsi="Tahoma" w:cs="Tahoma"/>
                <w:sz w:val="16"/>
                <w:szCs w:val="16"/>
              </w:rPr>
              <w:t>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FF6815">
              <w:rPr>
                <w:rFonts w:ascii="Tahoma" w:hAnsi="Tahoma" w:cs="Tahoma"/>
                <w:sz w:val="16"/>
                <w:szCs w:val="16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EF5D43" w14:textId="4504C3A4" w:rsidR="001D5614" w:rsidRPr="005E39C7" w:rsidRDefault="001D5614" w:rsidP="006A1FC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1A0DC786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1707F518" w14:textId="0BEC3BFB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75246E7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1A76D3B4" w14:textId="5DEBC5AF" w:rsidR="001D5614" w:rsidRPr="005E39C7" w:rsidRDefault="001D5614" w:rsidP="006A1FC6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para nº estancias =3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BA45451" w14:textId="5B732957" w:rsidR="001D5614" w:rsidRPr="005E39C7" w:rsidRDefault="001D5614" w:rsidP="006A1FC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5E39C7">
              <w:rPr>
                <w:rFonts w:ascii="Tahoma" w:hAnsi="Tahoma" w:cs="Tahoma"/>
                <w:sz w:val="16"/>
                <w:szCs w:val="16"/>
              </w:rPr>
              <w:t>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FF6815">
              <w:rPr>
                <w:rFonts w:ascii="Tahoma" w:hAnsi="Tahoma" w:cs="Tahoma"/>
                <w:sz w:val="16"/>
                <w:szCs w:val="16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437C8B" w14:textId="55A79B19" w:rsidR="001D5614" w:rsidRPr="005E39C7" w:rsidRDefault="001D5614" w:rsidP="006A1FC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1218420F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05877E69" w14:textId="06604A4B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A092597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0BF3D91B" w14:textId="390BA71D" w:rsidR="001D5614" w:rsidRPr="005E39C7" w:rsidRDefault="001D5614" w:rsidP="006A1FC6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para nº estancias =4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4DCA166" w14:textId="5908297B" w:rsidR="001D5614" w:rsidRPr="005E39C7" w:rsidRDefault="001D5614" w:rsidP="006A1FC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5E39C7">
              <w:rPr>
                <w:rFonts w:ascii="Tahoma" w:hAnsi="Tahoma" w:cs="Tahoma"/>
                <w:sz w:val="16"/>
                <w:szCs w:val="16"/>
              </w:rPr>
              <w:t>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FF6815">
              <w:rPr>
                <w:rFonts w:ascii="Tahoma" w:hAnsi="Tahoma" w:cs="Tahoma"/>
                <w:sz w:val="16"/>
                <w:szCs w:val="16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288F8F" w14:textId="39DBE824" w:rsidR="001D5614" w:rsidRPr="005E39C7" w:rsidRDefault="001D5614" w:rsidP="006A1FC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0001DB85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05A5F6E0" w14:textId="37CB7CAC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AFC9537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56F52E67" w14:textId="0F16C387" w:rsidR="001D5614" w:rsidRPr="005E39C7" w:rsidRDefault="001D5614" w:rsidP="006A1FC6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para nº estancias =5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70213F1" w14:textId="1C71037A" w:rsidR="001D5614" w:rsidRPr="005E39C7" w:rsidRDefault="001D5614" w:rsidP="006A1FC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5E39C7">
              <w:rPr>
                <w:rFonts w:ascii="Tahoma" w:hAnsi="Tahoma" w:cs="Tahoma"/>
                <w:sz w:val="16"/>
                <w:szCs w:val="16"/>
              </w:rPr>
              <w:t>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FF6815">
              <w:rPr>
                <w:rFonts w:ascii="Tahoma" w:hAnsi="Tahoma" w:cs="Tahoma"/>
                <w:sz w:val="16"/>
                <w:szCs w:val="16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C3B4F4" w14:textId="0D1D0030" w:rsidR="001D5614" w:rsidRPr="005E39C7" w:rsidRDefault="001D5614" w:rsidP="006A1FC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04C0F209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1551736E" w14:textId="3EC30A0D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70C5ED25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74278865" w14:textId="7757CA29" w:rsidR="001D5614" w:rsidRPr="005E39C7" w:rsidRDefault="001D5614" w:rsidP="006A1FC6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para nº estancias &gt;5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A87085" w14:textId="021D4886" w:rsidR="001D5614" w:rsidRPr="005E39C7" w:rsidRDefault="001D5614" w:rsidP="006A1FC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5E39C7">
              <w:rPr>
                <w:rFonts w:ascii="Tahoma" w:hAnsi="Tahoma" w:cs="Tahoma"/>
                <w:sz w:val="16"/>
                <w:szCs w:val="16"/>
              </w:rPr>
              <w:t>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FF6815">
              <w:rPr>
                <w:rFonts w:ascii="Tahoma" w:hAnsi="Tahoma" w:cs="Tahoma"/>
                <w:sz w:val="16"/>
                <w:szCs w:val="16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F17275" w14:textId="531E0A8C" w:rsidR="001D5614" w:rsidRPr="005E39C7" w:rsidRDefault="001D5614" w:rsidP="006A1FC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00A27918" w14:textId="77777777" w:rsidTr="00EE70D4">
        <w:trPr>
          <w:cantSplit/>
          <w:trHeight w:val="37"/>
        </w:trPr>
        <w:tc>
          <w:tcPr>
            <w:tcW w:w="1600" w:type="dxa"/>
            <w:vMerge/>
            <w:shd w:val="clear" w:color="auto" w:fill="FFFFFF" w:themeFill="background1"/>
          </w:tcPr>
          <w:p w14:paraId="216227AE" w14:textId="3F01C3FB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4D990FE2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04032A7F" w14:textId="0C993C2D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Altura </w:t>
            </w:r>
            <w:r>
              <w:rPr>
                <w:rFonts w:ascii="Tahoma" w:hAnsi="Tahoma" w:cs="Tahoma"/>
                <w:sz w:val="16"/>
                <w:szCs w:val="16"/>
              </w:rPr>
              <w:t xml:space="preserve">mínima </w:t>
            </w:r>
            <w:r w:rsidRPr="005E39C7">
              <w:rPr>
                <w:rFonts w:ascii="Tahoma" w:hAnsi="Tahoma" w:cs="Tahoma"/>
                <w:sz w:val="16"/>
                <w:szCs w:val="16"/>
              </w:rPr>
              <w:t>do espazo de almacenamento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81F201" w14:textId="3B8C4292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,20 m"/>
              </w:smartTagPr>
              <w:r w:rsidRPr="005E39C7">
                <w:rPr>
                  <w:rFonts w:ascii="Tahoma" w:hAnsi="Tahoma" w:cs="Tahoma"/>
                  <w:sz w:val="16"/>
                  <w:szCs w:val="16"/>
                </w:rPr>
                <w:t>2,20 m</w:t>
              </w:r>
            </w:smartTag>
            <w:r w:rsidR="00FF6815">
              <w:rPr>
                <w:rFonts w:ascii="Tahoma" w:hAnsi="Tahoma" w:cs="Tahoma"/>
                <w:sz w:val="16"/>
                <w:szCs w:val="16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2DB5C0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2E11576F" w14:textId="77777777" w:rsidTr="00EE70D4">
        <w:trPr>
          <w:cantSplit/>
          <w:trHeight w:val="37"/>
        </w:trPr>
        <w:tc>
          <w:tcPr>
            <w:tcW w:w="1600" w:type="dxa"/>
            <w:vMerge/>
            <w:shd w:val="clear" w:color="auto" w:fill="FFFFFF" w:themeFill="background1"/>
          </w:tcPr>
          <w:p w14:paraId="1641E06D" w14:textId="2E41B4A6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784B682C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7FE8511F" w14:textId="6DA63A99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Fondo do espazo de almacenamento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E7D1D42" w14:textId="451D952C" w:rsidR="001D5614" w:rsidRPr="006A1FC6" w:rsidRDefault="001D5614" w:rsidP="006A1FC6">
            <w:pPr>
              <w:widowControl/>
              <w:rPr>
                <w:rFonts w:ascii="Tahoma" w:hAnsi="Tahoma" w:cs="Tahoma"/>
                <w:spacing w:val="-6"/>
                <w:sz w:val="16"/>
                <w:szCs w:val="16"/>
              </w:rPr>
            </w:pPr>
            <w:r w:rsidRPr="006A1FC6">
              <w:rPr>
                <w:rFonts w:ascii="Tahoma" w:hAnsi="Tahoma" w:cs="Tahoma"/>
                <w:spacing w:val="-6"/>
                <w:sz w:val="16"/>
                <w:szCs w:val="16"/>
              </w:rPr>
              <w:t xml:space="preserve">0,60 m </w:t>
            </w:r>
            <w:r w:rsidR="000228F3">
              <w:rPr>
                <w:rFonts w:ascii="Tahoma" w:hAnsi="Tahoma" w:cs="Tahoma"/>
                <w:spacing w:val="-6"/>
                <w:sz w:val="16"/>
                <w:szCs w:val="16"/>
              </w:rPr>
              <w:t>≤</w:t>
            </w:r>
            <w:r w:rsidRPr="006A1FC6">
              <w:rPr>
                <w:rFonts w:ascii="Tahoma" w:hAnsi="Tahoma" w:cs="Tahoma"/>
                <w:spacing w:val="-6"/>
                <w:sz w:val="16"/>
                <w:szCs w:val="16"/>
              </w:rPr>
              <w:t xml:space="preserve"> F </w:t>
            </w:r>
            <w:r w:rsidR="000228F3">
              <w:rPr>
                <w:rFonts w:ascii="Tahoma" w:hAnsi="Tahoma" w:cs="Tahoma"/>
                <w:spacing w:val="-6"/>
                <w:sz w:val="16"/>
                <w:szCs w:val="16"/>
              </w:rPr>
              <w:t>≤</w:t>
            </w:r>
            <w:r w:rsidRPr="006A1FC6">
              <w:rPr>
                <w:rFonts w:ascii="Tahoma" w:hAnsi="Tahoma" w:cs="Tahoma"/>
                <w:spacing w:val="-6"/>
                <w:sz w:val="16"/>
                <w:szCs w:val="16"/>
              </w:rPr>
              <w:t xml:space="preserve"> 0,75 m</w:t>
            </w:r>
            <w:r w:rsidR="00FF6815">
              <w:rPr>
                <w:rFonts w:ascii="Tahoma" w:hAnsi="Tahoma" w:cs="Tahoma"/>
                <w:sz w:val="16"/>
                <w:szCs w:val="16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D81E5A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3336FCF9" w14:textId="77777777" w:rsidTr="00EE70D4">
        <w:trPr>
          <w:cantSplit/>
          <w:trHeight w:val="37"/>
        </w:trPr>
        <w:tc>
          <w:tcPr>
            <w:tcW w:w="1600" w:type="dxa"/>
            <w:vMerge/>
            <w:shd w:val="clear" w:color="auto" w:fill="FFFFFF" w:themeFill="background1"/>
          </w:tcPr>
          <w:p w14:paraId="1368D978" w14:textId="3EE15CD9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386B88A4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1065DBD4" w14:textId="1D22FEE3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Superficie útil mínima na que pode fraccionarse.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AF0086" w14:textId="58711668" w:rsidR="001D5614" w:rsidRPr="006A1FC6" w:rsidRDefault="001D5614" w:rsidP="00321952">
            <w:pPr>
              <w:widowControl/>
              <w:jc w:val="center"/>
              <w:rPr>
                <w:rFonts w:ascii="Tahoma" w:hAnsi="Tahoma" w:cs="Tahoma"/>
                <w:spacing w:val="-6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5E39C7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5E39C7">
              <w:rPr>
                <w:rFonts w:ascii="Tahoma" w:hAnsi="Tahoma" w:cs="Tahoma"/>
                <w:sz w:val="16"/>
                <w:szCs w:val="16"/>
              </w:rPr>
              <w:t>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FF6815">
              <w:rPr>
                <w:rFonts w:ascii="Tahoma" w:hAnsi="Tahoma" w:cs="Tahoma"/>
                <w:sz w:val="16"/>
                <w:szCs w:val="16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B3EA7A" w14:textId="0C0438B6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6366A77E" w14:textId="77777777" w:rsidTr="00EE70D4">
        <w:trPr>
          <w:cantSplit/>
          <w:trHeight w:val="286"/>
        </w:trPr>
        <w:tc>
          <w:tcPr>
            <w:tcW w:w="1600" w:type="dxa"/>
            <w:vMerge/>
            <w:shd w:val="clear" w:color="auto" w:fill="FFFFFF" w:themeFill="background1"/>
          </w:tcPr>
          <w:p w14:paraId="370977EE" w14:textId="4C229205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014ABEDB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2257" w:type="dxa"/>
            <w:gridSpan w:val="4"/>
            <w:vMerge w:val="restart"/>
            <w:shd w:val="clear" w:color="auto" w:fill="FFFFFF" w:themeFill="background1"/>
            <w:vAlign w:val="center"/>
          </w:tcPr>
          <w:p w14:paraId="1C603E15" w14:textId="2B4048D8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Situación do espazo de almacenamento </w:t>
            </w: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2B887F6C" w14:textId="62991551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 todos os casos.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8D1DFD" w14:textId="41CDD203" w:rsidR="001D5614" w:rsidRPr="00321952" w:rsidRDefault="001D5614" w:rsidP="00321952">
            <w:pPr>
              <w:widowControl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s-ES"/>
              </w:rPr>
              <w:t>E</w:t>
            </w:r>
            <w:r w:rsidRPr="00321952">
              <w:rPr>
                <w:rFonts w:ascii="Tahoma" w:hAnsi="Tahoma" w:cs="Tahoma"/>
                <w:sz w:val="16"/>
                <w:szCs w:val="16"/>
                <w:lang w:val="es-ES"/>
              </w:rPr>
              <w:t>spazos de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Pr="00321952">
              <w:rPr>
                <w:rFonts w:ascii="Tahoma" w:hAnsi="Tahoma" w:cs="Tahoma"/>
                <w:sz w:val="16"/>
                <w:szCs w:val="16"/>
                <w:lang w:val="es-ES"/>
              </w:rPr>
              <w:t>comunicación da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Pr="00321952">
              <w:rPr>
                <w:rFonts w:ascii="Tahoma" w:hAnsi="Tahoma" w:cs="Tahoma"/>
                <w:sz w:val="16"/>
                <w:szCs w:val="16"/>
                <w:lang w:val="es-ES"/>
              </w:rPr>
              <w:t>vivenda (corredores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Pr="00321952">
              <w:rPr>
                <w:rFonts w:ascii="Tahoma" w:hAnsi="Tahoma" w:cs="Tahoma"/>
                <w:sz w:val="16"/>
                <w:szCs w:val="16"/>
                <w:lang w:val="es-ES"/>
              </w:rPr>
              <w:t>e vestíbulos) ou en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Pr="00321952">
              <w:rPr>
                <w:rFonts w:ascii="Tahoma" w:hAnsi="Tahoma" w:cs="Tahoma"/>
                <w:sz w:val="16"/>
                <w:szCs w:val="16"/>
                <w:lang w:val="es-ES"/>
              </w:rPr>
              <w:t xml:space="preserve">calquera estancia 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>d</w:t>
            </w:r>
            <w:r w:rsidRPr="00321952">
              <w:rPr>
                <w:rFonts w:ascii="Tahoma" w:hAnsi="Tahoma" w:cs="Tahoma"/>
                <w:sz w:val="16"/>
                <w:szCs w:val="16"/>
                <w:lang w:val="es-ES"/>
              </w:rPr>
              <w:t>istinta da maior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6C44A63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2218C4F3" w14:textId="77777777" w:rsidTr="00EE70D4">
        <w:trPr>
          <w:cantSplit/>
          <w:trHeight w:val="286"/>
        </w:trPr>
        <w:tc>
          <w:tcPr>
            <w:tcW w:w="1600" w:type="dxa"/>
            <w:vMerge/>
            <w:shd w:val="clear" w:color="auto" w:fill="FFFFFF" w:themeFill="background1"/>
          </w:tcPr>
          <w:p w14:paraId="47603C2E" w14:textId="1070FC37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51F19617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2257" w:type="dxa"/>
            <w:gridSpan w:val="4"/>
            <w:vMerge/>
            <w:shd w:val="clear" w:color="auto" w:fill="FFFFFF" w:themeFill="background1"/>
            <w:vAlign w:val="center"/>
          </w:tcPr>
          <w:p w14:paraId="3C17C0FB" w14:textId="77777777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765321BD" w14:textId="090DC847" w:rsidR="001D5614" w:rsidRPr="005E39C7" w:rsidRDefault="001D5614" w:rsidP="00321952">
            <w:pPr>
              <w:widowControl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21952">
              <w:rPr>
                <w:rFonts w:ascii="Tahoma" w:hAnsi="Tahoma" w:cs="Tahoma"/>
                <w:sz w:val="16"/>
                <w:szCs w:val="16"/>
              </w:rPr>
              <w:t>Nas vivendas de 1 o</w:t>
            </w:r>
            <w:r w:rsidR="00FF6815">
              <w:rPr>
                <w:rFonts w:ascii="Tahoma" w:hAnsi="Tahoma" w:cs="Tahoma"/>
                <w:sz w:val="16"/>
                <w:szCs w:val="16"/>
              </w:rPr>
              <w:t>u</w:t>
            </w:r>
            <w:r w:rsidRPr="00321952">
              <w:rPr>
                <w:rFonts w:ascii="Tahoma" w:hAnsi="Tahoma" w:cs="Tahoma"/>
                <w:sz w:val="16"/>
                <w:szCs w:val="16"/>
              </w:rPr>
              <w:t xml:space="preserve"> 2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21952">
              <w:rPr>
                <w:rFonts w:ascii="Tahoma" w:hAnsi="Tahoma" w:cs="Tahoma"/>
                <w:sz w:val="16"/>
                <w:szCs w:val="16"/>
              </w:rPr>
              <w:t>estancias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E425794" w14:textId="0FFEA29F" w:rsidR="001D5614" w:rsidRPr="00321952" w:rsidRDefault="001D5614" w:rsidP="00321952">
            <w:pPr>
              <w:widowControl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21952">
              <w:rPr>
                <w:rFonts w:ascii="Tahoma" w:hAnsi="Tahoma" w:cs="Tahoma"/>
                <w:sz w:val="16"/>
                <w:szCs w:val="16"/>
                <w:lang w:val="es-ES"/>
              </w:rPr>
              <w:t>Tamén na estancia maior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>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226B5CA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25F72256" w14:textId="77777777" w:rsidTr="00EE70D4">
        <w:trPr>
          <w:cantSplit/>
          <w:trHeight w:val="138"/>
        </w:trPr>
        <w:tc>
          <w:tcPr>
            <w:tcW w:w="1600" w:type="dxa"/>
            <w:vMerge/>
            <w:shd w:val="clear" w:color="auto" w:fill="FFFFFF" w:themeFill="background1"/>
          </w:tcPr>
          <w:p w14:paraId="7FD07765" w14:textId="77777777" w:rsidR="001D5614" w:rsidRPr="005E39C7" w:rsidRDefault="001D5614" w:rsidP="00BE71C2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170E9F0" w14:textId="77777777" w:rsidR="001D5614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37B1DEDC" w14:textId="77777777" w:rsidR="001D5614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359FCEB" w14:textId="77777777" w:rsidR="001D5614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DB9">
              <w:rPr>
                <w:rFonts w:ascii="Tahoma" w:hAnsi="Tahoma" w:cs="Tahoma"/>
                <w:sz w:val="16"/>
                <w:szCs w:val="16"/>
              </w:rPr>
              <w:t>A.3.2.3. Espazos de comunicación</w:t>
            </w:r>
          </w:p>
          <w:p w14:paraId="2F49315A" w14:textId="03DC5B94" w:rsidR="001D5614" w:rsidRPr="00320DD8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48207FEE" w14:textId="77777777" w:rsidTr="00EE70D4">
        <w:trPr>
          <w:cantSplit/>
          <w:trHeight w:val="138"/>
        </w:trPr>
        <w:tc>
          <w:tcPr>
            <w:tcW w:w="1600" w:type="dxa"/>
            <w:vMerge/>
            <w:shd w:val="clear" w:color="auto" w:fill="FFFFFF" w:themeFill="background1"/>
          </w:tcPr>
          <w:p w14:paraId="06883639" w14:textId="77777777" w:rsidR="001D5614" w:rsidRPr="005E39C7" w:rsidRDefault="001D5614" w:rsidP="00BE71C2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294D7B0" w14:textId="3D3D2441" w:rsidR="001D5614" w:rsidRPr="00B70999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</w:tcPr>
          <w:p w14:paraId="07F4745B" w14:textId="37E5EF75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20DD8">
              <w:rPr>
                <w:rFonts w:ascii="Tahoma" w:hAnsi="Tahoma" w:cs="Tahoma"/>
                <w:sz w:val="16"/>
                <w:szCs w:val="16"/>
              </w:rPr>
              <w:t>Espazo de acceso interior da vivenda</w:t>
            </w:r>
          </w:p>
        </w:tc>
      </w:tr>
      <w:tr w:rsidR="001D5614" w:rsidRPr="001B3B59" w14:paraId="39CF11C0" w14:textId="77777777" w:rsidTr="00EE70D4">
        <w:trPr>
          <w:cantSplit/>
          <w:trHeight w:val="138"/>
        </w:trPr>
        <w:tc>
          <w:tcPr>
            <w:tcW w:w="1600" w:type="dxa"/>
            <w:vMerge/>
            <w:shd w:val="clear" w:color="auto" w:fill="FFFFFF" w:themeFill="background1"/>
          </w:tcPr>
          <w:p w14:paraId="4E7D0D89" w14:textId="77777777" w:rsidR="001D5614" w:rsidRPr="005E39C7" w:rsidRDefault="001D5614" w:rsidP="00320DD8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E7D2374" w14:textId="6A169C0B" w:rsidR="001D5614" w:rsidRPr="00B70999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11C5D516" w14:textId="70C1D785" w:rsidR="001D5614" w:rsidRPr="00320DD8" w:rsidRDefault="001D5614" w:rsidP="002B7D06">
            <w:pPr>
              <w:pStyle w:val="Ttulo2"/>
              <w:jc w:val="both"/>
              <w:rPr>
                <w:rFonts w:ascii="Tahoma" w:hAnsi="Tahoma" w:cs="Tahoma"/>
                <w:u w:val="none"/>
              </w:rPr>
            </w:pPr>
            <w:r w:rsidRPr="00320DD8">
              <w:rPr>
                <w:rFonts w:ascii="Tahoma" w:hAnsi="Tahoma" w:cs="Tahoma"/>
                <w:u w:val="none"/>
              </w:rPr>
              <w:t>Lado do cadrado a inscribir en contacto coa porta de entrada e libre de obstáculos</w:t>
            </w:r>
            <w:r>
              <w:rPr>
                <w:rFonts w:ascii="Tahoma" w:hAnsi="Tahoma" w:cs="Tahoma"/>
                <w:u w:val="none"/>
              </w:rPr>
              <w:t>.</w:t>
            </w:r>
            <w:r w:rsidRPr="00320DD8">
              <w:rPr>
                <w:rFonts w:ascii="Tahoma" w:hAnsi="Tahoma" w:cs="Tahoma"/>
                <w:u w:val="none"/>
              </w:rPr>
              <w:t xml:space="preserve"> </w:t>
            </w:r>
            <w:r w:rsidR="00F35DCE">
              <w:rPr>
                <w:rFonts w:ascii="Tahoma" w:hAnsi="Tahoma" w:cs="Tahoma"/>
                <w:b/>
                <w:sz w:val="14"/>
                <w:szCs w:val="14"/>
                <w:u w:val="none"/>
              </w:rPr>
              <w:t>(5)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D8C6C74" w14:textId="37A9B798" w:rsidR="001D5614" w:rsidRPr="005E39C7" w:rsidRDefault="001D5614" w:rsidP="00320DD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,50 m"/>
              </w:smartTagPr>
              <w:r w:rsidRPr="005E39C7">
                <w:rPr>
                  <w:rFonts w:ascii="Tahoma" w:hAnsi="Tahoma" w:cs="Tahoma"/>
                  <w:sz w:val="16"/>
                  <w:szCs w:val="16"/>
                </w:rPr>
                <w:t>1,50 m</w:t>
              </w:r>
            </w:smartTag>
            <w:r w:rsidR="00FF6815">
              <w:rPr>
                <w:rFonts w:ascii="Tahoma" w:hAnsi="Tahoma" w:cs="Tahoma"/>
                <w:sz w:val="16"/>
                <w:szCs w:val="16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299893" w14:textId="7FBCBE1E" w:rsidR="001D5614" w:rsidRPr="005E39C7" w:rsidRDefault="001D5614" w:rsidP="00320DD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5B39DA97" w14:textId="77777777" w:rsidTr="00EE70D4">
        <w:trPr>
          <w:cantSplit/>
          <w:trHeight w:val="138"/>
        </w:trPr>
        <w:tc>
          <w:tcPr>
            <w:tcW w:w="1600" w:type="dxa"/>
            <w:vMerge/>
            <w:shd w:val="clear" w:color="auto" w:fill="FFFFFF" w:themeFill="background1"/>
          </w:tcPr>
          <w:p w14:paraId="1691BDD3" w14:textId="77777777" w:rsidR="001D5614" w:rsidRPr="005E39C7" w:rsidRDefault="001D5614" w:rsidP="00BE71C2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702C1833" w14:textId="1604D979" w:rsidR="001D5614" w:rsidRPr="00B70999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</w:tcPr>
          <w:p w14:paraId="6B1D39A8" w14:textId="2CA35BBC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20DD8">
              <w:rPr>
                <w:rFonts w:ascii="Tahoma" w:hAnsi="Tahoma" w:cs="Tahoma"/>
                <w:sz w:val="16"/>
                <w:szCs w:val="16"/>
              </w:rPr>
              <w:t>Corredores e zonas de acceso interiores as pezas</w:t>
            </w:r>
          </w:p>
        </w:tc>
      </w:tr>
      <w:tr w:rsidR="001D5614" w:rsidRPr="001B3B59" w14:paraId="7CC463F0" w14:textId="77777777" w:rsidTr="00EE70D4">
        <w:trPr>
          <w:cantSplit/>
          <w:trHeight w:val="138"/>
        </w:trPr>
        <w:tc>
          <w:tcPr>
            <w:tcW w:w="1600" w:type="dxa"/>
            <w:vMerge/>
            <w:shd w:val="clear" w:color="auto" w:fill="FFFFFF" w:themeFill="background1"/>
          </w:tcPr>
          <w:p w14:paraId="66E442AB" w14:textId="17300EC1" w:rsidR="001D5614" w:rsidRPr="005E39C7" w:rsidRDefault="001D5614" w:rsidP="00BE71C2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DDE9454" w14:textId="13123D6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</w:tcPr>
          <w:p w14:paraId="3EED3E2C" w14:textId="68333891" w:rsidR="001D5614" w:rsidRPr="005E39C7" w:rsidRDefault="001D5614" w:rsidP="00BE71C2">
            <w:pPr>
              <w:pStyle w:val="Ttulo2"/>
              <w:jc w:val="left"/>
              <w:rPr>
                <w:rFonts w:ascii="Tahoma" w:hAnsi="Tahoma" w:cs="Tahoma"/>
                <w:u w:val="none"/>
              </w:rPr>
            </w:pPr>
            <w:r>
              <w:rPr>
                <w:rFonts w:ascii="Tahoma" w:hAnsi="Tahoma" w:cs="Tahoma"/>
                <w:u w:val="none"/>
              </w:rPr>
              <w:t>Ancho</w:t>
            </w:r>
            <w:r w:rsidRPr="005E39C7">
              <w:rPr>
                <w:rFonts w:ascii="Tahoma" w:hAnsi="Tahoma" w:cs="Tahoma"/>
                <w:u w:val="none"/>
              </w:rPr>
              <w:t xml:space="preserve"> libre mínimo entre paramentos</w:t>
            </w:r>
            <w:r>
              <w:rPr>
                <w:rFonts w:ascii="Tahoma" w:hAnsi="Tahoma" w:cs="Tahoma"/>
                <w:u w:val="none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76E7CA" w14:textId="01FB8C9A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1,00 m</w:t>
            </w:r>
            <w:r w:rsidR="00FF6815">
              <w:rPr>
                <w:rFonts w:ascii="Tahoma" w:hAnsi="Tahoma" w:cs="Tahoma"/>
                <w:sz w:val="16"/>
                <w:szCs w:val="16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A70701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17BB36C8" w14:textId="77777777" w:rsidTr="00EE70D4">
        <w:trPr>
          <w:cantSplit/>
          <w:trHeight w:val="138"/>
        </w:trPr>
        <w:tc>
          <w:tcPr>
            <w:tcW w:w="1600" w:type="dxa"/>
            <w:vMerge/>
            <w:shd w:val="clear" w:color="auto" w:fill="FFFFFF" w:themeFill="background1"/>
          </w:tcPr>
          <w:p w14:paraId="0E967E26" w14:textId="77777777" w:rsidR="001D5614" w:rsidRPr="001B3B59" w:rsidRDefault="001D5614" w:rsidP="00BE71C2">
            <w:pPr>
              <w:tabs>
                <w:tab w:val="left" w:pos="709"/>
              </w:tabs>
              <w:ind w:left="567" w:firstLine="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3E72291C" w14:textId="6FEA74A5" w:rsidR="001D5614" w:rsidRPr="005E39C7" w:rsidRDefault="001D5614" w:rsidP="00BE71C2">
            <w:pPr>
              <w:pStyle w:val="Sangradetextonormal"/>
              <w:widowControl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</w:tcPr>
          <w:p w14:paraId="3C9FDE94" w14:textId="100E1295" w:rsidR="001D5614" w:rsidRPr="005E39C7" w:rsidRDefault="001D5614" w:rsidP="00BE71C2">
            <w:pPr>
              <w:pStyle w:val="Sangradetextonormal"/>
              <w:widowControl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Ancho</w:t>
            </w:r>
            <w:r w:rsidRPr="005E39C7">
              <w:rPr>
                <w:rFonts w:ascii="Tahoma" w:hAnsi="Tahoma" w:cs="Tahoma"/>
              </w:rPr>
              <w:t xml:space="preserve"> libre mínimo </w:t>
            </w:r>
            <w:r>
              <w:rPr>
                <w:rFonts w:ascii="Tahoma" w:hAnsi="Tahoma" w:cs="Tahoma"/>
              </w:rPr>
              <w:t>con e</w:t>
            </w:r>
            <w:r w:rsidRPr="005E39C7">
              <w:rPr>
                <w:rFonts w:ascii="Tahoma" w:hAnsi="Tahoma" w:cs="Tahoma"/>
              </w:rPr>
              <w:t>streitamentos puntuais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C2AB193" w14:textId="05B8ADEF" w:rsidR="001D5614" w:rsidRPr="005E39C7" w:rsidRDefault="001D5614" w:rsidP="00BE71C2">
            <w:pPr>
              <w:pStyle w:val="Sangradetextonormal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0,90 m</w:t>
            </w:r>
            <w:r w:rsidR="00FF6815">
              <w:rPr>
                <w:rFonts w:ascii="Tahoma" w:hAnsi="Tahoma" w:cs="Tahoma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EB3E20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5C879D75" w14:textId="77777777" w:rsidTr="00EE70D4">
        <w:trPr>
          <w:cantSplit/>
          <w:trHeight w:val="138"/>
        </w:trPr>
        <w:tc>
          <w:tcPr>
            <w:tcW w:w="1600" w:type="dxa"/>
            <w:vMerge/>
            <w:shd w:val="clear" w:color="auto" w:fill="FFFFFF" w:themeFill="background1"/>
          </w:tcPr>
          <w:p w14:paraId="7F84C0D4" w14:textId="77777777" w:rsidR="001D5614" w:rsidRPr="001B3B59" w:rsidRDefault="001D5614" w:rsidP="00BE71C2">
            <w:pPr>
              <w:tabs>
                <w:tab w:val="left" w:pos="709"/>
              </w:tabs>
              <w:ind w:left="567" w:firstLine="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2E683A6" w14:textId="77777777" w:rsidR="001D5614" w:rsidRPr="005E39C7" w:rsidRDefault="001D5614" w:rsidP="00BE71C2">
            <w:pPr>
              <w:pStyle w:val="Sangradetextonormal"/>
              <w:widowControl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2133D539" w14:textId="5C74AB0A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Portas de paso</w:t>
            </w:r>
          </w:p>
        </w:tc>
      </w:tr>
      <w:tr w:rsidR="001D5614" w:rsidRPr="001B3B59" w14:paraId="18E94712" w14:textId="77777777" w:rsidTr="00EE70D4">
        <w:trPr>
          <w:cantSplit/>
          <w:trHeight w:val="138"/>
        </w:trPr>
        <w:tc>
          <w:tcPr>
            <w:tcW w:w="1600" w:type="dxa"/>
            <w:vMerge/>
            <w:shd w:val="clear" w:color="auto" w:fill="FFFFFF" w:themeFill="background1"/>
          </w:tcPr>
          <w:p w14:paraId="7337BD89" w14:textId="77777777" w:rsidR="001D5614" w:rsidRPr="001B3B59" w:rsidRDefault="001D5614" w:rsidP="00BE71C2">
            <w:pPr>
              <w:tabs>
                <w:tab w:val="left" w:pos="709"/>
              </w:tabs>
              <w:ind w:left="567" w:firstLine="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C6F2F53" w14:textId="7B864928" w:rsidR="001D5614" w:rsidRPr="005E39C7" w:rsidRDefault="001D5614" w:rsidP="00BE71C2">
            <w:pPr>
              <w:pStyle w:val="Sangradetextonormal"/>
              <w:widowControl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1077550D" w14:textId="06EB93EE" w:rsidR="001D5614" w:rsidRPr="005E39C7" w:rsidRDefault="001D5614" w:rsidP="00BE71C2">
            <w:pPr>
              <w:pStyle w:val="Sangradetextonormal"/>
              <w:widowControl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Ancho</w:t>
            </w:r>
            <w:r w:rsidRPr="005E39C7">
              <w:rPr>
                <w:rFonts w:ascii="Tahoma" w:hAnsi="Tahoma" w:cs="Tahoma"/>
              </w:rPr>
              <w:t xml:space="preserve"> libre mínimo</w:t>
            </w:r>
            <w:r>
              <w:rPr>
                <w:rFonts w:ascii="Tahoma" w:hAnsi="Tahoma" w:cs="Tahoma"/>
              </w:rPr>
              <w:t xml:space="preserve"> das portas de paso.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D069BA7" w14:textId="5F687803" w:rsidR="001D5614" w:rsidRPr="005E39C7" w:rsidRDefault="001D5614" w:rsidP="00BE71C2">
            <w:pPr>
              <w:pStyle w:val="Ttulo2"/>
              <w:rPr>
                <w:rFonts w:ascii="Tahoma" w:hAnsi="Tahoma" w:cs="Tahoma"/>
                <w:u w:val="none"/>
              </w:rPr>
            </w:pPr>
            <w:smartTag w:uri="urn:schemas-microsoft-com:office:smarttags" w:element="metricconverter">
              <w:smartTagPr>
                <w:attr w:name="ProductID" w:val="0,80 m"/>
              </w:smartTagPr>
              <w:r w:rsidRPr="005E39C7">
                <w:rPr>
                  <w:rFonts w:ascii="Tahoma" w:hAnsi="Tahoma" w:cs="Tahoma"/>
                  <w:u w:val="none"/>
                </w:rPr>
                <w:t>0,80 m</w:t>
              </w:r>
            </w:smartTag>
            <w:r w:rsidR="00FF6815">
              <w:rPr>
                <w:rFonts w:ascii="Tahoma" w:hAnsi="Tahoma" w:cs="Tahoma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8E3DE5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7BB6FEA4" w14:textId="77777777" w:rsidTr="00A52D4C">
        <w:trPr>
          <w:cantSplit/>
          <w:trHeight w:val="138"/>
        </w:trPr>
        <w:tc>
          <w:tcPr>
            <w:tcW w:w="1600" w:type="dxa"/>
            <w:vMerge/>
            <w:shd w:val="clear" w:color="auto" w:fill="FFFFFF" w:themeFill="background1"/>
          </w:tcPr>
          <w:p w14:paraId="7C73E011" w14:textId="77777777" w:rsidR="001D5614" w:rsidRPr="001B3B59" w:rsidRDefault="001D5614" w:rsidP="00BE71C2">
            <w:pPr>
              <w:tabs>
                <w:tab w:val="left" w:pos="709"/>
              </w:tabs>
              <w:ind w:left="567" w:firstLine="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467ECAF" w14:textId="7C425743" w:rsidR="001D5614" w:rsidRPr="005E39C7" w:rsidRDefault="001D5614" w:rsidP="00BE71C2">
            <w:pPr>
              <w:pStyle w:val="Sangradetextonormal"/>
              <w:widowControl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</w:tcPr>
          <w:p w14:paraId="21EF9678" w14:textId="3B855123" w:rsidR="008F4A47" w:rsidRPr="005E39C7" w:rsidRDefault="001D5614" w:rsidP="00A52D4C">
            <w:pPr>
              <w:pStyle w:val="Sangradetextonormal"/>
              <w:widowControl w:val="0"/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Altura libre mínima</w:t>
            </w:r>
            <w:r>
              <w:rPr>
                <w:rFonts w:ascii="Tahoma" w:hAnsi="Tahoma" w:cs="Tahoma"/>
              </w:rPr>
              <w:t xml:space="preserve"> das portas de paso.</w:t>
            </w:r>
          </w:p>
        </w:tc>
        <w:tc>
          <w:tcPr>
            <w:tcW w:w="1843" w:type="dxa"/>
            <w:shd w:val="clear" w:color="auto" w:fill="FFFFFF" w:themeFill="background1"/>
          </w:tcPr>
          <w:p w14:paraId="7F6C4977" w14:textId="1FE277B9" w:rsidR="001D5614" w:rsidRPr="005E39C7" w:rsidRDefault="001D5614" w:rsidP="00BE71C2">
            <w:pPr>
              <w:pStyle w:val="Ttulo2"/>
              <w:rPr>
                <w:rFonts w:ascii="Tahoma" w:hAnsi="Tahoma" w:cs="Tahoma"/>
                <w:u w:val="none"/>
              </w:rPr>
            </w:pPr>
            <w:smartTag w:uri="urn:schemas-microsoft-com:office:smarttags" w:element="metricconverter">
              <w:smartTagPr>
                <w:attr w:name="ProductID" w:val="2,03 m"/>
              </w:smartTagPr>
              <w:r w:rsidRPr="005E39C7">
                <w:rPr>
                  <w:rFonts w:ascii="Tahoma" w:hAnsi="Tahoma" w:cs="Tahoma"/>
                  <w:u w:val="none"/>
                </w:rPr>
                <w:t>2,03 m</w:t>
              </w:r>
            </w:smartTag>
            <w:r w:rsidR="00FF6815">
              <w:rPr>
                <w:rFonts w:ascii="Tahoma" w:hAnsi="Tahoma" w:cs="Tahoma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14:paraId="784B4C31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DB0B63" w:rsidRPr="001B3B59" w14:paraId="5B2C4254" w14:textId="77777777" w:rsidTr="00EE70D4">
        <w:trPr>
          <w:cantSplit/>
          <w:trHeight w:val="138"/>
        </w:trPr>
        <w:tc>
          <w:tcPr>
            <w:tcW w:w="1600" w:type="dxa"/>
            <w:vMerge w:val="restart"/>
            <w:shd w:val="clear" w:color="auto" w:fill="FFFFFF" w:themeFill="background1"/>
            <w:vAlign w:val="center"/>
          </w:tcPr>
          <w:p w14:paraId="468F4184" w14:textId="77777777" w:rsidR="00DB0B63" w:rsidRDefault="00DB0B63" w:rsidP="00DB0B63">
            <w:pPr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</w:t>
            </w:r>
          </w:p>
          <w:p w14:paraId="24AEAFB9" w14:textId="77777777" w:rsidR="00DB0B63" w:rsidRDefault="00DB0B63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A.4</w:t>
            </w:r>
            <w:r>
              <w:rPr>
                <w:rFonts w:ascii="Tahoma" w:hAnsi="Tahoma" w:cs="Tahoma"/>
                <w:sz w:val="16"/>
                <w:szCs w:val="16"/>
              </w:rPr>
              <w:t xml:space="preserve">. </w:t>
            </w:r>
          </w:p>
          <w:p w14:paraId="530CB6A3" w14:textId="77777777" w:rsidR="00DB0B63" w:rsidRDefault="00DB0B63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3232">
              <w:rPr>
                <w:rFonts w:ascii="Tahoma" w:hAnsi="Tahoma" w:cs="Tahoma"/>
                <w:sz w:val="16"/>
                <w:szCs w:val="16"/>
              </w:rPr>
              <w:t>CONDICIÓNS DOTACIONAIS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00D13B20" w14:textId="5C981FE7" w:rsidR="00DB0B63" w:rsidRDefault="00DB0B63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3232">
              <w:rPr>
                <w:rFonts w:ascii="Tahoma" w:hAnsi="Tahoma" w:cs="Tahoma"/>
                <w:sz w:val="16"/>
                <w:szCs w:val="16"/>
              </w:rPr>
              <w:t>DAS VIVENDAS</w:t>
            </w:r>
          </w:p>
          <w:p w14:paraId="75D5E9C0" w14:textId="77777777" w:rsidR="00DB0B63" w:rsidRDefault="00DB0B63" w:rsidP="00DB0B63">
            <w:pPr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3B0FAFCD" w14:textId="71346011" w:rsidR="00DB0B63" w:rsidRPr="005E39C7" w:rsidRDefault="00DB0B63" w:rsidP="00DB0B63">
            <w:pPr>
              <w:tabs>
                <w:tab w:val="left" w:pos="709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shd w:val="clear" w:color="auto" w:fill="FFFFFF" w:themeFill="background1"/>
            <w:vAlign w:val="center"/>
          </w:tcPr>
          <w:p w14:paraId="0D287B7F" w14:textId="77777777" w:rsidR="00937C3E" w:rsidRDefault="00937C3E" w:rsidP="00DB0B63">
            <w:pPr>
              <w:tabs>
                <w:tab w:val="left" w:pos="709"/>
              </w:tabs>
              <w:ind w:left="113" w:right="113"/>
              <w:jc w:val="center"/>
              <w:rPr>
                <w:rFonts w:ascii="Tahoma" w:hAnsi="Tahoma" w:cs="Tahoma"/>
                <w:spacing w:val="-6"/>
                <w:sz w:val="16"/>
                <w:szCs w:val="16"/>
              </w:rPr>
            </w:pPr>
          </w:p>
          <w:p w14:paraId="055F7C0C" w14:textId="3AC0AFE3" w:rsidR="00DB0B63" w:rsidRPr="00DA0FAE" w:rsidRDefault="00DB0B63" w:rsidP="00DB0B63">
            <w:pPr>
              <w:tabs>
                <w:tab w:val="left" w:pos="709"/>
              </w:tabs>
              <w:ind w:left="113" w:right="113"/>
              <w:jc w:val="center"/>
              <w:rPr>
                <w:rFonts w:ascii="Tahoma" w:hAnsi="Tahoma" w:cs="Tahoma"/>
                <w:spacing w:val="-2"/>
                <w:sz w:val="16"/>
                <w:szCs w:val="16"/>
              </w:rPr>
            </w:pPr>
            <w:r w:rsidRPr="00DA0FAE">
              <w:rPr>
                <w:rFonts w:ascii="Tahoma" w:hAnsi="Tahoma" w:cs="Tahoma"/>
                <w:spacing w:val="-6"/>
                <w:sz w:val="16"/>
                <w:szCs w:val="16"/>
              </w:rPr>
              <w:t>A.4.1.</w:t>
            </w:r>
            <w:r>
              <w:rPr>
                <w:rFonts w:ascii="Tahoma" w:hAnsi="Tahoma" w:cs="Tahoma"/>
                <w:spacing w:val="-6"/>
                <w:sz w:val="16"/>
                <w:szCs w:val="16"/>
              </w:rPr>
              <w:t xml:space="preserve"> </w:t>
            </w:r>
            <w:r w:rsidRPr="00DA0FAE">
              <w:rPr>
                <w:rFonts w:ascii="Tahoma" w:hAnsi="Tahoma" w:cs="Tahoma"/>
                <w:spacing w:val="-6"/>
                <w:sz w:val="16"/>
                <w:szCs w:val="16"/>
              </w:rPr>
              <w:t>DOTACIÓN</w:t>
            </w:r>
            <w:r w:rsidRPr="00DA0FAE">
              <w:rPr>
                <w:rFonts w:ascii="Tahoma" w:hAnsi="Tahoma" w:cs="Tahoma"/>
                <w:spacing w:val="-2"/>
                <w:sz w:val="16"/>
                <w:szCs w:val="16"/>
              </w:rPr>
              <w:t>MÍNIMA NA VIVENDA</w:t>
            </w:r>
          </w:p>
          <w:p w14:paraId="3944217F" w14:textId="12DC3C2F" w:rsidR="00DB0B63" w:rsidRPr="005E39C7" w:rsidRDefault="00DB0B63" w:rsidP="007D39E7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63D81221" w14:textId="25FD9F02" w:rsidR="00DB0B63" w:rsidRPr="005E39C7" w:rsidRDefault="00DB0B63" w:rsidP="007D39E7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21F43">
              <w:rPr>
                <w:rFonts w:ascii="Tahoma" w:hAnsi="Tahoma" w:cs="Tahoma"/>
                <w:sz w:val="16"/>
                <w:szCs w:val="16"/>
                <w:lang w:val="es-ES"/>
              </w:rPr>
              <w:t>Toda vivenda deberá contar coa dotación de instalacións mínimas obrigadas pola normativa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Pr="00621F43">
              <w:rPr>
                <w:rFonts w:ascii="Tahoma" w:hAnsi="Tahoma" w:cs="Tahoma"/>
                <w:sz w:val="16"/>
                <w:szCs w:val="16"/>
                <w:lang w:val="es-ES"/>
              </w:rPr>
              <w:t>de obrigado cumprimento.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33C60D7" w14:textId="0B1E6D4B" w:rsidR="00DB0B63" w:rsidRPr="005E39C7" w:rsidRDefault="00DB0B63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5C04AD" w14:textId="77777777" w:rsidR="00DB0B63" w:rsidRPr="005E39C7" w:rsidRDefault="00DB0B63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B0B63" w:rsidRPr="001B3B59" w14:paraId="5D040951" w14:textId="77777777" w:rsidTr="00EE70D4">
        <w:trPr>
          <w:cantSplit/>
          <w:trHeight w:val="138"/>
        </w:trPr>
        <w:tc>
          <w:tcPr>
            <w:tcW w:w="1600" w:type="dxa"/>
            <w:vMerge/>
            <w:shd w:val="clear" w:color="auto" w:fill="FFFFFF" w:themeFill="background1"/>
          </w:tcPr>
          <w:p w14:paraId="604238E6" w14:textId="5BB568FF" w:rsidR="00DB0B63" w:rsidRPr="005E39C7" w:rsidRDefault="00DB0B63" w:rsidP="00F54DC8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7A8A0A2E" w14:textId="1ACC128A" w:rsidR="00DB0B63" w:rsidRPr="00947136" w:rsidRDefault="00DB0B63" w:rsidP="007D39E7">
            <w:pPr>
              <w:widowControl/>
              <w:adjustRightInd w:val="0"/>
              <w:jc w:val="both"/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678DBD9F" w14:textId="21F001DD" w:rsidR="00DB0B63" w:rsidRPr="00947136" w:rsidRDefault="00DB0B63" w:rsidP="007D39E7">
            <w:pPr>
              <w:widowControl/>
              <w:adjustRightInd w:val="0"/>
              <w:jc w:val="both"/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</w:pPr>
            <w:r w:rsidRPr="00947136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*REHABILITACIÓN: Nas actuacións de remodelación de vivendas </w:t>
            </w:r>
            <w:r w:rsidRPr="00621F43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será exixible a instalación de calefacción,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 </w:t>
            </w:r>
            <w:r w:rsidRPr="00621F43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a instalación dun sistema de ventilación e as infraestruturas de fogar dixital cando a vivenda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 </w:t>
            </w:r>
            <w:r w:rsidRPr="00621F43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existente xa conte con esas instalacións ou cando lles sexa obrigado executalas de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 </w:t>
            </w:r>
            <w:r w:rsidRPr="00621F43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acordo ao CTE ou 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a </w:t>
            </w:r>
            <w:r w:rsidRPr="00621F43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normativa sectoria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l</w:t>
            </w:r>
            <w:r w:rsidRPr="00621F43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3B07672" w14:textId="77777777" w:rsidR="00DB0B63" w:rsidRPr="00947136" w:rsidRDefault="00DB0B63" w:rsidP="00BE71C2">
            <w:pPr>
              <w:widowControl/>
              <w:jc w:val="center"/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</w:pPr>
            <w:r w:rsidRPr="00947136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BCCCA7" w14:textId="77777777" w:rsidR="00DB0B63" w:rsidRPr="005E39C7" w:rsidRDefault="00DB0B63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1FD4" w:rsidRPr="001B3B59" w14:paraId="6CA883EB" w14:textId="77777777" w:rsidTr="00EE70D4">
        <w:trPr>
          <w:cantSplit/>
          <w:trHeight w:val="45"/>
        </w:trPr>
        <w:tc>
          <w:tcPr>
            <w:tcW w:w="1600" w:type="dxa"/>
            <w:vMerge/>
            <w:shd w:val="clear" w:color="auto" w:fill="FFFFFF" w:themeFill="background1"/>
          </w:tcPr>
          <w:p w14:paraId="7EE662C8" w14:textId="2F98CCCE" w:rsidR="00B61FD4" w:rsidRPr="00F54DC8" w:rsidRDefault="00B61FD4" w:rsidP="00F54DC8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shd w:val="clear" w:color="auto" w:fill="FFFFFF" w:themeFill="background1"/>
            <w:vAlign w:val="center"/>
          </w:tcPr>
          <w:p w14:paraId="5AE24450" w14:textId="6A68DC82" w:rsidR="00B61FD4" w:rsidRDefault="00B61FD4" w:rsidP="00B61FD4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54DC8">
              <w:rPr>
                <w:rFonts w:ascii="Tahoma" w:hAnsi="Tahoma" w:cs="Tahoma"/>
                <w:sz w:val="16"/>
                <w:szCs w:val="16"/>
              </w:rPr>
              <w:t xml:space="preserve">A.4.2. </w:t>
            </w:r>
            <w:r w:rsidRPr="00B61FD4">
              <w:rPr>
                <w:rFonts w:ascii="Tahoma" w:hAnsi="Tahoma" w:cs="Tahoma"/>
                <w:sz w:val="14"/>
                <w:szCs w:val="14"/>
              </w:rPr>
              <w:t>EQUIPAMENTO</w:t>
            </w:r>
            <w:r w:rsidRPr="00F54DC8">
              <w:rPr>
                <w:rFonts w:ascii="Tahoma" w:hAnsi="Tahoma" w:cs="Tahoma"/>
                <w:sz w:val="16"/>
                <w:szCs w:val="16"/>
              </w:rPr>
              <w:t xml:space="preserve"> DOS SERVIZOS</w:t>
            </w:r>
          </w:p>
          <w:p w14:paraId="6768843F" w14:textId="1EFB6EC9" w:rsidR="00B61FD4" w:rsidRPr="00067A52" w:rsidRDefault="00B61FD4" w:rsidP="0008156D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 w:val="restart"/>
            <w:shd w:val="clear" w:color="auto" w:fill="FFFFFF" w:themeFill="background1"/>
            <w:vAlign w:val="center"/>
          </w:tcPr>
          <w:p w14:paraId="2ED5D7B5" w14:textId="77777777" w:rsidR="00B61FD4" w:rsidRPr="00067A52" w:rsidRDefault="00B61FD4" w:rsidP="00B61FD4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67A52">
              <w:rPr>
                <w:rFonts w:ascii="Tahoma" w:hAnsi="Tahoma" w:cs="Tahoma"/>
                <w:sz w:val="16"/>
                <w:szCs w:val="16"/>
              </w:rPr>
              <w:t>A.4.2.1.</w:t>
            </w:r>
          </w:p>
          <w:p w14:paraId="333EFE88" w14:textId="5CC1078E" w:rsidR="00B61FD4" w:rsidRPr="005E39C7" w:rsidRDefault="00B61FD4" w:rsidP="00B61FD4">
            <w:pPr>
              <w:widowControl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67A52">
              <w:rPr>
                <w:rFonts w:ascii="Tahoma" w:hAnsi="Tahoma" w:cs="Tahoma"/>
                <w:sz w:val="16"/>
                <w:szCs w:val="16"/>
              </w:rPr>
              <w:t>Cociña</w:t>
            </w: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19DD9EEE" w14:textId="7E2C73CE" w:rsidR="00B61FD4" w:rsidRPr="005E39C7" w:rsidRDefault="00B61FD4" w:rsidP="00D07A08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Reserva de espazo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preinstalacións </w:t>
            </w:r>
            <w:r>
              <w:rPr>
                <w:rFonts w:ascii="Tahoma" w:hAnsi="Tahoma" w:cs="Tahoma"/>
                <w:sz w:val="16"/>
                <w:szCs w:val="16"/>
              </w:rPr>
              <w:t xml:space="preserve">e tomas 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exixidas para: </w:t>
            </w:r>
            <w:r w:rsidRPr="00D07A08">
              <w:rPr>
                <w:rFonts w:ascii="Tahoma" w:hAnsi="Tahoma" w:cs="Tahoma"/>
                <w:sz w:val="16"/>
                <w:szCs w:val="16"/>
              </w:rPr>
              <w:t>vertedoiro, lavalouzas,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07A08">
              <w:rPr>
                <w:rFonts w:ascii="Tahoma" w:hAnsi="Tahoma" w:cs="Tahoma"/>
                <w:sz w:val="16"/>
                <w:szCs w:val="16"/>
              </w:rPr>
              <w:t>frigorífico, forno, cociña e espazo de almacenamento de lixos</w:t>
            </w:r>
            <w:r w:rsidRPr="005E39C7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626E25B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C6AB5A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1FD4" w:rsidRPr="001B3B59" w14:paraId="16ADC4CF" w14:textId="77777777" w:rsidTr="00EE70D4">
        <w:trPr>
          <w:cantSplit/>
          <w:trHeight w:val="45"/>
        </w:trPr>
        <w:tc>
          <w:tcPr>
            <w:tcW w:w="1600" w:type="dxa"/>
            <w:vMerge/>
            <w:shd w:val="clear" w:color="auto" w:fill="FFFFFF" w:themeFill="background1"/>
          </w:tcPr>
          <w:p w14:paraId="669A0DD8" w14:textId="34155567" w:rsidR="00B61FD4" w:rsidRPr="00D07A08" w:rsidRDefault="00B61FD4" w:rsidP="00D07A08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F121590" w14:textId="77777777" w:rsidR="00B61FD4" w:rsidRPr="00067A52" w:rsidRDefault="00B61FD4" w:rsidP="0008156D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5D27EDEB" w14:textId="0B32E795" w:rsidR="00B61FD4" w:rsidRPr="005E39C7" w:rsidRDefault="00B61FD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1E59A8CC" w14:textId="3AEAFDB2" w:rsidR="00B61FD4" w:rsidRPr="005E39C7" w:rsidRDefault="00B61FD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Zonas expostas á auga revestidas de material impermeable.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0AD5A8C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778ECA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1FD4" w:rsidRPr="001B3B59" w14:paraId="0B592217" w14:textId="77777777" w:rsidTr="00EE70D4">
        <w:trPr>
          <w:cantSplit/>
          <w:trHeight w:val="45"/>
        </w:trPr>
        <w:tc>
          <w:tcPr>
            <w:tcW w:w="1600" w:type="dxa"/>
            <w:vMerge/>
            <w:shd w:val="clear" w:color="auto" w:fill="FFFFFF" w:themeFill="background1"/>
          </w:tcPr>
          <w:p w14:paraId="2364027B" w14:textId="1605E180" w:rsidR="00B61FD4" w:rsidRPr="00CF10D6" w:rsidRDefault="00B61FD4" w:rsidP="00BE71C2">
            <w:pPr>
              <w:tabs>
                <w:tab w:val="left" w:pos="70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EBFF4E3" w14:textId="77777777" w:rsidR="00B61FD4" w:rsidRPr="00067A52" w:rsidRDefault="00B61FD4" w:rsidP="0008156D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5C6B4372" w14:textId="662B7773" w:rsidR="00B61FD4" w:rsidRPr="005E39C7" w:rsidRDefault="00B61FD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065E2DFD" w14:textId="0C96CCF9" w:rsidR="00B61FD4" w:rsidRPr="005E39C7" w:rsidRDefault="00B61FD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Vivendas adaptadas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12C05">
              <w:rPr>
                <w:rFonts w:ascii="Tahoma" w:hAnsi="Tahoma" w:cs="Tahoma"/>
                <w:sz w:val="16"/>
                <w:szCs w:val="16"/>
              </w:rPr>
              <w:t>co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mobiliario de cociña de accesibilidade adaptable</w:t>
            </w:r>
            <w:r w:rsidR="00612C05">
              <w:rPr>
                <w:rFonts w:ascii="Tahoma" w:hAnsi="Tahoma" w:cs="Tahoma"/>
                <w:sz w:val="16"/>
                <w:szCs w:val="16"/>
              </w:rPr>
              <w:t xml:space="preserve"> instalado.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616F350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812AF1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1FD4" w:rsidRPr="001B3B59" w14:paraId="67806A34" w14:textId="77777777" w:rsidTr="00EE70D4">
        <w:trPr>
          <w:cantSplit/>
          <w:trHeight w:val="188"/>
        </w:trPr>
        <w:tc>
          <w:tcPr>
            <w:tcW w:w="1600" w:type="dxa"/>
            <w:vMerge/>
            <w:shd w:val="clear" w:color="auto" w:fill="FFFFFF" w:themeFill="background1"/>
          </w:tcPr>
          <w:p w14:paraId="757D8B38" w14:textId="02CEC88E" w:rsidR="00B61FD4" w:rsidRPr="00CF10D6" w:rsidRDefault="00B61FD4" w:rsidP="00BE71C2">
            <w:pPr>
              <w:tabs>
                <w:tab w:val="left" w:pos="70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C52CC64" w14:textId="798C1139" w:rsidR="00B61FD4" w:rsidRPr="00067A52" w:rsidRDefault="00B61FD4" w:rsidP="0008156D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 w:val="restart"/>
            <w:shd w:val="clear" w:color="auto" w:fill="FFFFFF" w:themeFill="background1"/>
            <w:vAlign w:val="center"/>
          </w:tcPr>
          <w:p w14:paraId="0D7DB657" w14:textId="77777777" w:rsidR="00B61FD4" w:rsidRPr="00067A52" w:rsidRDefault="00B61FD4" w:rsidP="00B61FD4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67A52">
              <w:rPr>
                <w:rFonts w:ascii="Tahoma" w:hAnsi="Tahoma" w:cs="Tahoma"/>
                <w:sz w:val="16"/>
                <w:szCs w:val="16"/>
              </w:rPr>
              <w:t>A.4.2.2.</w:t>
            </w:r>
          </w:p>
          <w:p w14:paraId="4A90B1EA" w14:textId="2AC8DA2F" w:rsidR="00B61FD4" w:rsidRPr="005E39C7" w:rsidRDefault="00B61FD4" w:rsidP="00B61FD4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67A52">
              <w:rPr>
                <w:rFonts w:ascii="Tahoma" w:hAnsi="Tahoma" w:cs="Tahoma"/>
                <w:sz w:val="16"/>
                <w:szCs w:val="16"/>
              </w:rPr>
              <w:t>Cuarto de baño</w:t>
            </w: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7B638165" w14:textId="3E68B111" w:rsidR="00B61FD4" w:rsidRPr="005E39C7" w:rsidRDefault="00B61FD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Composto de bañeira/ducha, lavabo, inodoro e preinstalación para bidé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367F255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C87D6C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1FD4" w:rsidRPr="001B3B59" w14:paraId="45BF790A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44774227" w14:textId="3EF81C77" w:rsidR="00B61FD4" w:rsidRPr="00CF10D6" w:rsidRDefault="00B61FD4" w:rsidP="00BE71C2">
            <w:pPr>
              <w:tabs>
                <w:tab w:val="left" w:pos="70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E31B646" w14:textId="77777777" w:rsidR="00B61FD4" w:rsidRPr="00067A52" w:rsidRDefault="00B61FD4" w:rsidP="0008156D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5158041B" w14:textId="35EA8553" w:rsidR="00B61FD4" w:rsidRPr="005E39C7" w:rsidRDefault="00B61FD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29FEBF77" w14:textId="01098484" w:rsidR="00B61FD4" w:rsidRPr="005E39C7" w:rsidRDefault="00B61FD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Zonas expo</w:t>
            </w:r>
            <w:r w:rsidRPr="005E39C7">
              <w:rPr>
                <w:rFonts w:ascii="Tahoma" w:hAnsi="Tahoma" w:cs="Tahoma"/>
                <w:sz w:val="16"/>
                <w:szCs w:val="16"/>
              </w:rPr>
              <w:t>stas á auga revestidas de material impermeable.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D04136B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69CBE3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1FD4" w:rsidRPr="001B3B59" w14:paraId="5DD6A210" w14:textId="77777777" w:rsidTr="00EE70D4">
        <w:trPr>
          <w:cantSplit/>
          <w:trHeight w:val="93"/>
        </w:trPr>
        <w:tc>
          <w:tcPr>
            <w:tcW w:w="1600" w:type="dxa"/>
            <w:vMerge/>
            <w:shd w:val="clear" w:color="auto" w:fill="FFFFFF" w:themeFill="background1"/>
          </w:tcPr>
          <w:p w14:paraId="5D93499A" w14:textId="7CA08BC0" w:rsidR="00B61FD4" w:rsidRPr="00CF10D6" w:rsidRDefault="00B61FD4" w:rsidP="00BE71C2">
            <w:pPr>
              <w:tabs>
                <w:tab w:val="left" w:pos="70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767B7208" w14:textId="771AC5B9" w:rsidR="00B61FD4" w:rsidRPr="00067A52" w:rsidRDefault="00B61FD4" w:rsidP="000815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 w:val="restart"/>
            <w:shd w:val="clear" w:color="auto" w:fill="FFFFFF" w:themeFill="background1"/>
            <w:vAlign w:val="center"/>
          </w:tcPr>
          <w:p w14:paraId="5920452A" w14:textId="77777777" w:rsidR="00B61FD4" w:rsidRPr="00067A52" w:rsidRDefault="00B61FD4" w:rsidP="00B61F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67A52">
              <w:rPr>
                <w:rFonts w:ascii="Tahoma" w:hAnsi="Tahoma" w:cs="Tahoma"/>
                <w:sz w:val="16"/>
                <w:szCs w:val="16"/>
              </w:rPr>
              <w:t>A.4.2.3.</w:t>
            </w:r>
          </w:p>
          <w:p w14:paraId="60068A5B" w14:textId="460A38F2" w:rsidR="00B61FD4" w:rsidRPr="005E39C7" w:rsidRDefault="00B61FD4" w:rsidP="00B61FD4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67A52">
              <w:rPr>
                <w:rFonts w:ascii="Tahoma" w:hAnsi="Tahoma" w:cs="Tahoma"/>
                <w:sz w:val="16"/>
                <w:szCs w:val="16"/>
              </w:rPr>
              <w:t>Cuarto de aseo</w:t>
            </w: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42B6EEC9" w14:textId="6681E17D" w:rsidR="00B61FD4" w:rsidRPr="005E39C7" w:rsidRDefault="00B61FD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Cando sexa exixible de acordo ao número estancias da viv</w:t>
            </w:r>
            <w:r>
              <w:rPr>
                <w:rFonts w:ascii="Tahoma" w:hAnsi="Tahoma" w:cs="Tahoma"/>
                <w:sz w:val="16"/>
                <w:szCs w:val="16"/>
              </w:rPr>
              <w:t>enda (</w:t>
            </w:r>
            <w:r w:rsidR="00B872AD">
              <w:rPr>
                <w:rFonts w:ascii="Tahoma" w:hAnsi="Tahoma" w:cs="Tahoma"/>
                <w:sz w:val="16"/>
                <w:szCs w:val="16"/>
              </w:rPr>
              <w:t>≥</w:t>
            </w:r>
            <w:r w:rsidR="006A778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4),  contará, como mínimo,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con lavabo e inodoro.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EF35F92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A659FA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1FD4" w:rsidRPr="001B3B59" w14:paraId="5565B9AD" w14:textId="77777777" w:rsidTr="00EE70D4">
        <w:trPr>
          <w:cantSplit/>
          <w:trHeight w:val="93"/>
        </w:trPr>
        <w:tc>
          <w:tcPr>
            <w:tcW w:w="1600" w:type="dxa"/>
            <w:vMerge/>
            <w:shd w:val="clear" w:color="auto" w:fill="FFFFFF" w:themeFill="background1"/>
          </w:tcPr>
          <w:p w14:paraId="305200A9" w14:textId="77777777" w:rsidR="00B61FD4" w:rsidRPr="00CF10D6" w:rsidRDefault="00B61FD4" w:rsidP="00F54DC8">
            <w:pPr>
              <w:tabs>
                <w:tab w:val="left" w:pos="70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4F02584" w14:textId="77777777" w:rsidR="00B61FD4" w:rsidRPr="00067A52" w:rsidRDefault="00B61FD4" w:rsidP="000815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718EF46D" w14:textId="1253462A" w:rsidR="00B61FD4" w:rsidRPr="005E39C7" w:rsidRDefault="00B61FD4" w:rsidP="00F54DC8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1BDC15CB" w14:textId="1FB78384" w:rsidR="00B61FD4" w:rsidRPr="005E39C7" w:rsidRDefault="00B61FD4" w:rsidP="00F54DC8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Zonas expo</w:t>
            </w:r>
            <w:r w:rsidRPr="005E39C7">
              <w:rPr>
                <w:rFonts w:ascii="Tahoma" w:hAnsi="Tahoma" w:cs="Tahoma"/>
                <w:sz w:val="16"/>
                <w:szCs w:val="16"/>
              </w:rPr>
              <w:t>stas á auga revestidas de material impermeable.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53CC23E" w14:textId="2A2233CC" w:rsidR="00B61FD4" w:rsidRPr="005E39C7" w:rsidRDefault="00B61FD4" w:rsidP="00F54DC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F4B8E3" w14:textId="77777777" w:rsidR="00B61FD4" w:rsidRPr="005E39C7" w:rsidRDefault="00B61FD4" w:rsidP="00F54DC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1FD4" w:rsidRPr="001B3B59" w14:paraId="1C3A7EF6" w14:textId="77777777" w:rsidTr="00EE70D4">
        <w:trPr>
          <w:cantSplit/>
          <w:trHeight w:val="90"/>
        </w:trPr>
        <w:tc>
          <w:tcPr>
            <w:tcW w:w="1600" w:type="dxa"/>
            <w:vMerge/>
            <w:shd w:val="clear" w:color="auto" w:fill="FFFFFF" w:themeFill="background1"/>
          </w:tcPr>
          <w:p w14:paraId="0E141C47" w14:textId="58CB87AF" w:rsidR="00B61FD4" w:rsidRPr="00CF10D6" w:rsidRDefault="00B61FD4" w:rsidP="00BE71C2">
            <w:pPr>
              <w:tabs>
                <w:tab w:val="left" w:pos="70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48D88D0" w14:textId="3719EC2B" w:rsidR="00B61FD4" w:rsidRPr="00067A52" w:rsidRDefault="00B61FD4" w:rsidP="00081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 w:val="restart"/>
            <w:shd w:val="clear" w:color="auto" w:fill="FFFFFF" w:themeFill="background1"/>
            <w:vAlign w:val="center"/>
          </w:tcPr>
          <w:p w14:paraId="615B2604" w14:textId="70DD7ADE" w:rsidR="00B61FD4" w:rsidRPr="005E39C7" w:rsidRDefault="00B61FD4" w:rsidP="00B61FD4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0" w:name="_Hlk148614881"/>
            <w:r w:rsidRPr="00067A52">
              <w:rPr>
                <w:rFonts w:ascii="Tahoma" w:hAnsi="Tahoma" w:cs="Tahoma"/>
                <w:sz w:val="16"/>
                <w:szCs w:val="16"/>
              </w:rPr>
              <w:t>A.4.2.4. Lavadoiro</w:t>
            </w:r>
            <w:bookmarkEnd w:id="0"/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3CB02AF6" w14:textId="068486BA" w:rsidR="00B61FD4" w:rsidRPr="005E39C7" w:rsidRDefault="00B61FD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Preinstalación </w:t>
            </w:r>
            <w:r>
              <w:rPr>
                <w:rFonts w:ascii="Tahoma" w:hAnsi="Tahoma" w:cs="Tahoma"/>
                <w:sz w:val="16"/>
                <w:szCs w:val="16"/>
              </w:rPr>
              <w:t xml:space="preserve">e tomas </w:t>
            </w:r>
            <w:r w:rsidRPr="005E39C7">
              <w:rPr>
                <w:rFonts w:ascii="Tahoma" w:hAnsi="Tahoma" w:cs="Tahoma"/>
                <w:sz w:val="16"/>
                <w:szCs w:val="16"/>
              </w:rPr>
              <w:t>exixida</w:t>
            </w:r>
            <w:r>
              <w:rPr>
                <w:rFonts w:ascii="Tahoma" w:hAnsi="Tahoma" w:cs="Tahoma"/>
                <w:sz w:val="16"/>
                <w:szCs w:val="16"/>
              </w:rPr>
              <w:t>s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para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lavadora, lavadoiro e secadora.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D6CE2F4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4B7E55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1FD4" w:rsidRPr="001B3B59" w14:paraId="0052425D" w14:textId="77777777" w:rsidTr="00EE70D4">
        <w:trPr>
          <w:cantSplit/>
          <w:trHeight w:val="90"/>
        </w:trPr>
        <w:tc>
          <w:tcPr>
            <w:tcW w:w="1600" w:type="dxa"/>
            <w:vMerge/>
            <w:shd w:val="clear" w:color="auto" w:fill="FFFFFF" w:themeFill="background1"/>
          </w:tcPr>
          <w:p w14:paraId="0B25756B" w14:textId="6FDB673C" w:rsidR="00B61FD4" w:rsidRPr="00CF10D6" w:rsidRDefault="00B61FD4" w:rsidP="00BE71C2">
            <w:pPr>
              <w:tabs>
                <w:tab w:val="left" w:pos="70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7163960" w14:textId="77777777" w:rsidR="00B61FD4" w:rsidRDefault="00B61FD4" w:rsidP="00BE71C2">
            <w:pPr>
              <w:widowControl/>
              <w:tabs>
                <w:tab w:val="left" w:pos="70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5541D5A7" w14:textId="0E64176A" w:rsidR="00B61FD4" w:rsidRPr="005E39C7" w:rsidRDefault="00B61FD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2F68808D" w14:textId="30E2F508" w:rsidR="00B61FD4" w:rsidRPr="005E39C7" w:rsidRDefault="00B61FD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Revestimento en todos o seus paramentos de material impermeable ata altura de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7185B97" w14:textId="75E8202F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1,80 m</w:t>
            </w:r>
            <w:r w:rsidR="00FF6815">
              <w:rPr>
                <w:rFonts w:ascii="Tahoma" w:hAnsi="Tahoma" w:cs="Tahoma"/>
                <w:sz w:val="16"/>
                <w:szCs w:val="16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7E9CCD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</w:tbl>
    <w:p w14:paraId="71ECD810" w14:textId="77777777" w:rsidR="00DB0B63" w:rsidRDefault="00DB0B63" w:rsidP="00F63B9D">
      <w:pPr>
        <w:pStyle w:val="Textoindependiente"/>
        <w:rPr>
          <w:rFonts w:ascii="Tahoma" w:hAnsi="Tahoma" w:cs="Tahoma"/>
          <w:b/>
          <w:bCs/>
          <w:sz w:val="24"/>
          <w:szCs w:val="24"/>
        </w:rPr>
      </w:pPr>
    </w:p>
    <w:p w14:paraId="39B573A0" w14:textId="77777777" w:rsidR="00A52D4C" w:rsidRDefault="00A52D4C" w:rsidP="00F63B9D">
      <w:pPr>
        <w:pStyle w:val="Textoindependiente"/>
        <w:rPr>
          <w:rFonts w:ascii="Tahoma" w:hAnsi="Tahoma" w:cs="Tahoma"/>
          <w:b/>
          <w:bCs/>
          <w:sz w:val="24"/>
          <w:szCs w:val="24"/>
        </w:rPr>
      </w:pPr>
    </w:p>
    <w:p w14:paraId="02599ADD" w14:textId="77777777" w:rsidR="00A52D4C" w:rsidRDefault="00A52D4C" w:rsidP="00F63B9D">
      <w:pPr>
        <w:pStyle w:val="Textoindependiente"/>
        <w:rPr>
          <w:rFonts w:ascii="Tahoma" w:hAnsi="Tahoma" w:cs="Tahoma"/>
          <w:b/>
          <w:bCs/>
          <w:sz w:val="24"/>
          <w:szCs w:val="24"/>
        </w:rPr>
      </w:pPr>
    </w:p>
    <w:p w14:paraId="26BA52D0" w14:textId="663DF4FF" w:rsidR="00B8652A" w:rsidRPr="00641D4B" w:rsidRDefault="00B8652A" w:rsidP="00F63B9D">
      <w:pPr>
        <w:pStyle w:val="Textoindependiente"/>
        <w:rPr>
          <w:rFonts w:ascii="Tahoma" w:hAnsi="Tahoma" w:cs="Tahoma"/>
          <w:b/>
          <w:bCs/>
          <w:sz w:val="24"/>
          <w:szCs w:val="24"/>
        </w:rPr>
      </w:pPr>
      <w:r w:rsidRPr="00641D4B">
        <w:rPr>
          <w:rFonts w:ascii="Tahoma" w:hAnsi="Tahoma" w:cs="Tahoma"/>
          <w:b/>
          <w:bCs/>
          <w:sz w:val="24"/>
          <w:szCs w:val="24"/>
        </w:rPr>
        <w:lastRenderedPageBreak/>
        <w:t>B. EDIFICIO</w:t>
      </w:r>
    </w:p>
    <w:tbl>
      <w:tblPr>
        <w:tblW w:w="1049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BFBFBF"/>
          <w:insideV w:val="single" w:sz="6" w:space="0" w:color="BFBF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138"/>
        <w:gridCol w:w="1135"/>
        <w:gridCol w:w="141"/>
        <w:gridCol w:w="1205"/>
        <w:gridCol w:w="71"/>
        <w:gridCol w:w="142"/>
        <w:gridCol w:w="70"/>
        <w:gridCol w:w="284"/>
        <w:gridCol w:w="780"/>
        <w:gridCol w:w="1134"/>
        <w:gridCol w:w="1559"/>
        <w:gridCol w:w="1276"/>
      </w:tblGrid>
      <w:tr w:rsidR="00B8652A" w:rsidRPr="001B3B59" w14:paraId="288C2F1C" w14:textId="77777777" w:rsidTr="004B265B">
        <w:tc>
          <w:tcPr>
            <w:tcW w:w="1555" w:type="dxa"/>
            <w:shd w:val="clear" w:color="auto" w:fill="FFFFFF" w:themeFill="background1"/>
          </w:tcPr>
          <w:p w14:paraId="5507CA28" w14:textId="77777777" w:rsidR="00B8652A" w:rsidRPr="00641D4B" w:rsidRDefault="00B8652A" w:rsidP="00A116AC">
            <w:pPr>
              <w:widowControl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41D4B">
              <w:rPr>
                <w:rFonts w:ascii="Tahoma" w:hAnsi="Tahoma" w:cs="Tahoma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6100" w:type="dxa"/>
            <w:gridSpan w:val="10"/>
            <w:shd w:val="clear" w:color="auto" w:fill="FFFFFF" w:themeFill="background1"/>
          </w:tcPr>
          <w:p w14:paraId="26E33D25" w14:textId="77777777" w:rsidR="00B8652A" w:rsidRPr="00641D4B" w:rsidRDefault="00B8652A" w:rsidP="00A116AC">
            <w:pPr>
              <w:widowControl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41D4B">
              <w:rPr>
                <w:rFonts w:ascii="Tahoma" w:hAnsi="Tahoma" w:cs="Tahoma"/>
                <w:b/>
                <w:bCs/>
                <w:sz w:val="16"/>
                <w:szCs w:val="16"/>
              </w:rPr>
              <w:t>PARÁMETRO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AD7B65" w14:textId="77777777" w:rsidR="00B8652A" w:rsidRPr="00641D4B" w:rsidRDefault="00B8652A" w:rsidP="0093560C">
            <w:pPr>
              <w:widowControl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41D4B">
              <w:rPr>
                <w:rFonts w:ascii="Tahoma" w:hAnsi="Tahoma" w:cs="Tahoma"/>
                <w:b/>
                <w:bCs/>
                <w:sz w:val="16"/>
                <w:szCs w:val="16"/>
              </w:rPr>
              <w:t>NORMATIVA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63D26A" w14:textId="77777777" w:rsidR="00B8652A" w:rsidRPr="00641D4B" w:rsidRDefault="00B8652A" w:rsidP="00985356">
            <w:pPr>
              <w:widowControl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41D4B">
              <w:rPr>
                <w:rFonts w:ascii="Tahoma" w:hAnsi="Tahoma" w:cs="Tahoma"/>
                <w:b/>
                <w:bCs/>
                <w:sz w:val="16"/>
                <w:szCs w:val="16"/>
              </w:rPr>
              <w:t>PRO</w:t>
            </w:r>
            <w:r w:rsidR="00985356" w:rsidRPr="00641D4B">
              <w:rPr>
                <w:rFonts w:ascii="Tahoma" w:hAnsi="Tahoma" w:cs="Tahoma"/>
                <w:b/>
                <w:bCs/>
                <w:sz w:val="16"/>
                <w:szCs w:val="16"/>
              </w:rPr>
              <w:t>X</w:t>
            </w:r>
            <w:r w:rsidRPr="00641D4B">
              <w:rPr>
                <w:rFonts w:ascii="Tahoma" w:hAnsi="Tahoma" w:cs="Tahoma"/>
                <w:b/>
                <w:bCs/>
                <w:sz w:val="16"/>
                <w:szCs w:val="16"/>
              </w:rPr>
              <w:t>ECTO</w:t>
            </w:r>
          </w:p>
        </w:tc>
      </w:tr>
      <w:tr w:rsidR="00FD068B" w:rsidRPr="001B3B59" w14:paraId="4D493FE6" w14:textId="77777777" w:rsidTr="00E33799">
        <w:trPr>
          <w:cantSplit/>
        </w:trPr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14:paraId="24F80FBA" w14:textId="229A0E98" w:rsidR="00FD068B" w:rsidRPr="00641D4B" w:rsidRDefault="00FD068B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B.1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5B802225" w14:textId="1277099D" w:rsidR="00FD068B" w:rsidRPr="00641D4B" w:rsidRDefault="00FD068B" w:rsidP="006E2BD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A6579D">
              <w:rPr>
                <w:rFonts w:ascii="Tahoma" w:hAnsi="Tahoma" w:cs="Tahoma"/>
                <w:sz w:val="16"/>
                <w:szCs w:val="16"/>
              </w:rPr>
              <w:t>CONDICIÓNS XERAIS DO EDIFICIO EN RELACIÓN CO ESPAZO EXTERIOR E AS SÚAS FACHADAS</w:t>
            </w:r>
          </w:p>
        </w:tc>
        <w:tc>
          <w:tcPr>
            <w:tcW w:w="6100" w:type="dxa"/>
            <w:gridSpan w:val="10"/>
            <w:shd w:val="clear" w:color="auto" w:fill="FFFFFF" w:themeFill="background1"/>
            <w:vAlign w:val="center"/>
          </w:tcPr>
          <w:p w14:paraId="79E9454B" w14:textId="3518C3DF" w:rsidR="00FD068B" w:rsidRPr="00641D4B" w:rsidRDefault="00FD068B" w:rsidP="005F2CAA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 baixos da edificación r</w:t>
            </w:r>
            <w:r w:rsidRPr="00641D4B">
              <w:rPr>
                <w:rFonts w:ascii="Tahoma" w:hAnsi="Tahoma" w:cs="Tahoma"/>
              </w:rPr>
              <w:t xml:space="preserve">emátanse de acordo á </w:t>
            </w:r>
            <w:r>
              <w:rPr>
                <w:rFonts w:ascii="Tahoma" w:hAnsi="Tahoma" w:cs="Tahoma"/>
              </w:rPr>
              <w:t>n</w:t>
            </w:r>
            <w:r w:rsidRPr="00641D4B">
              <w:rPr>
                <w:rFonts w:ascii="Tahoma" w:hAnsi="Tahoma" w:cs="Tahoma"/>
              </w:rPr>
              <w:t xml:space="preserve">ormativa </w:t>
            </w:r>
            <w:r>
              <w:rPr>
                <w:rFonts w:ascii="Tahoma" w:hAnsi="Tahoma" w:cs="Tahoma"/>
              </w:rPr>
              <w:t>m</w:t>
            </w:r>
            <w:r w:rsidRPr="00641D4B">
              <w:rPr>
                <w:rFonts w:ascii="Tahoma" w:hAnsi="Tahoma" w:cs="Tahoma"/>
              </w:rPr>
              <w:t>unicipal (ou no caso que no haxa determinacións ao respecto, non desfiguran a imaxe arquitectónica da edificación)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1435E0" w14:textId="2816B377" w:rsidR="00FD068B" w:rsidRPr="00641D4B" w:rsidRDefault="00FD068B" w:rsidP="00B43B73">
            <w:pPr>
              <w:widowControl/>
              <w:jc w:val="center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38DF1" w14:textId="77777777" w:rsidR="00FD068B" w:rsidRPr="00641D4B" w:rsidRDefault="00FD068B" w:rsidP="00B43B73">
            <w:pPr>
              <w:widowControl/>
              <w:jc w:val="center"/>
              <w:rPr>
                <w:rFonts w:ascii="Tahoma" w:hAnsi="Tahoma" w:cs="Tahoma"/>
                <w:sz w:val="16"/>
                <w:szCs w:val="16"/>
                <w:highlight w:val="lightGray"/>
              </w:rPr>
            </w:pPr>
          </w:p>
        </w:tc>
      </w:tr>
      <w:tr w:rsidR="00FD068B" w:rsidRPr="001B3B59" w14:paraId="19D1E7CD" w14:textId="77777777" w:rsidTr="003C22B9">
        <w:trPr>
          <w:cantSplit/>
          <w:trHeight w:val="90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0E254362" w14:textId="4EB91D28" w:rsidR="00FD068B" w:rsidRPr="00641D4B" w:rsidRDefault="00FD068B" w:rsidP="00582D9F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100" w:type="dxa"/>
            <w:gridSpan w:val="10"/>
            <w:shd w:val="clear" w:color="auto" w:fill="FFFFFF" w:themeFill="background1"/>
            <w:vAlign w:val="center"/>
          </w:tcPr>
          <w:p w14:paraId="2016FB4F" w14:textId="7A318D3C" w:rsidR="00FD068B" w:rsidRPr="002D322C" w:rsidRDefault="00FD068B" w:rsidP="009C26ED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  <w:spacing w:val="-2"/>
              </w:rPr>
            </w:pPr>
            <w:r w:rsidRPr="002D322C">
              <w:rPr>
                <w:rFonts w:ascii="Tahoma" w:hAnsi="Tahoma" w:cs="Tahoma"/>
                <w:spacing w:val="-2"/>
              </w:rPr>
              <w:t>As medianeiras vistas terán un tratamento acorde ao deseño da envolvente do edificio.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CB3D221" w14:textId="6E7A5EDD" w:rsidR="00FD068B" w:rsidRPr="00641D4B" w:rsidRDefault="00FD068B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90F9F5" w14:textId="77777777" w:rsidR="00FD068B" w:rsidRPr="00641D4B" w:rsidRDefault="00FD068B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  <w:highlight w:val="lightGray"/>
              </w:rPr>
            </w:pPr>
          </w:p>
        </w:tc>
      </w:tr>
      <w:tr w:rsidR="00FD068B" w:rsidRPr="001B3B59" w14:paraId="373E94B3" w14:textId="77777777" w:rsidTr="00194050">
        <w:trPr>
          <w:cantSplit/>
          <w:trHeight w:val="90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24B65501" w14:textId="6B954971" w:rsidR="00FD068B" w:rsidRPr="00641D4B" w:rsidRDefault="00FD068B" w:rsidP="00582D9F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100" w:type="dxa"/>
            <w:gridSpan w:val="10"/>
            <w:shd w:val="clear" w:color="auto" w:fill="FFFFFF" w:themeFill="background1"/>
            <w:vAlign w:val="center"/>
          </w:tcPr>
          <w:p w14:paraId="32567783" w14:textId="091CD725" w:rsidR="00FD068B" w:rsidRPr="00641D4B" w:rsidRDefault="00FD068B" w:rsidP="009C26ED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 m</w:t>
            </w:r>
            <w:r w:rsidRPr="00641D4B">
              <w:rPr>
                <w:rFonts w:ascii="Tahoma" w:hAnsi="Tahoma" w:cs="Tahoma"/>
              </w:rPr>
              <w:t>edian</w:t>
            </w:r>
            <w:r>
              <w:rPr>
                <w:rFonts w:ascii="Tahoma" w:hAnsi="Tahoma" w:cs="Tahoma"/>
              </w:rPr>
              <w:t xml:space="preserve">eiras </w:t>
            </w:r>
            <w:r w:rsidRPr="00641D4B">
              <w:rPr>
                <w:rFonts w:ascii="Tahoma" w:hAnsi="Tahoma" w:cs="Tahoma"/>
              </w:rPr>
              <w:t>vist</w:t>
            </w:r>
            <w:r>
              <w:rPr>
                <w:rFonts w:ascii="Tahoma" w:hAnsi="Tahoma" w:cs="Tahoma"/>
              </w:rPr>
              <w:t>a</w:t>
            </w:r>
            <w:r w:rsidRPr="00641D4B">
              <w:rPr>
                <w:rFonts w:ascii="Tahoma" w:hAnsi="Tahoma" w:cs="Tahoma"/>
              </w:rPr>
              <w:t xml:space="preserve">s </w:t>
            </w:r>
            <w:r>
              <w:rPr>
                <w:rFonts w:ascii="Tahoma" w:hAnsi="Tahoma" w:cs="Tahoma"/>
              </w:rPr>
              <w:t>garanten unhas condicións de illam</w:t>
            </w:r>
            <w:r w:rsidRPr="00641D4B">
              <w:rPr>
                <w:rFonts w:ascii="Tahoma" w:hAnsi="Tahoma" w:cs="Tahoma"/>
              </w:rPr>
              <w:t>ento e protección fronte á ch</w:t>
            </w:r>
            <w:r w:rsidR="00E13174">
              <w:rPr>
                <w:rFonts w:ascii="Tahoma" w:hAnsi="Tahoma" w:cs="Tahoma"/>
              </w:rPr>
              <w:t>oiva</w:t>
            </w:r>
            <w:r w:rsidRPr="00641D4B">
              <w:rPr>
                <w:rFonts w:ascii="Tahoma" w:hAnsi="Tahoma" w:cs="Tahoma"/>
              </w:rPr>
              <w:t xml:space="preserve"> a axentes atmosféricos similar ao resto da envolvente do edificio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33A114" w14:textId="77777777" w:rsidR="00FD068B" w:rsidRPr="00641D4B" w:rsidRDefault="00FD068B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B7477E" w14:textId="77777777" w:rsidR="00FD068B" w:rsidRPr="00641D4B" w:rsidRDefault="00FD068B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  <w:highlight w:val="lightGray"/>
              </w:rPr>
            </w:pPr>
          </w:p>
        </w:tc>
      </w:tr>
      <w:tr w:rsidR="006E2BD8" w:rsidRPr="001B3B59" w14:paraId="50682AD1" w14:textId="77777777" w:rsidTr="004B265B">
        <w:trPr>
          <w:cantSplit/>
          <w:trHeight w:val="90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76DB6E64" w14:textId="2D3F9A7F" w:rsidR="006E2BD8" w:rsidRPr="00641D4B" w:rsidRDefault="006E2BD8" w:rsidP="00582D9F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vAlign w:val="center"/>
          </w:tcPr>
          <w:p w14:paraId="5B26EA96" w14:textId="77A121CC" w:rsidR="006E2BD8" w:rsidRPr="00641D4B" w:rsidRDefault="006E2BD8" w:rsidP="00CA44CD">
            <w:pPr>
              <w:pStyle w:val="Sangradetextonormal"/>
              <w:tabs>
                <w:tab w:val="clear" w:pos="709"/>
              </w:tabs>
              <w:rPr>
                <w:rFonts w:ascii="Tahoma" w:hAnsi="Tahoma" w:cs="Tahoma"/>
              </w:rPr>
            </w:pPr>
            <w:r w:rsidRPr="00641D4B">
              <w:rPr>
                <w:rFonts w:ascii="Tahoma" w:hAnsi="Tahoma" w:cs="Tahoma"/>
              </w:rPr>
              <w:t>B.1.1</w:t>
            </w:r>
            <w:r>
              <w:rPr>
                <w:rFonts w:ascii="Tahoma" w:hAnsi="Tahoma" w:cs="Tahoma"/>
              </w:rPr>
              <w:t>.</w:t>
            </w:r>
            <w:r w:rsidRPr="00641D4B">
              <w:rPr>
                <w:rFonts w:ascii="Tahoma" w:hAnsi="Tahoma" w:cs="Tahoma"/>
              </w:rPr>
              <w:t xml:space="preserve"> Recuamentos na edificación</w:t>
            </w:r>
          </w:p>
        </w:tc>
        <w:tc>
          <w:tcPr>
            <w:tcW w:w="4962" w:type="dxa"/>
            <w:gridSpan w:val="9"/>
            <w:shd w:val="clear" w:color="auto" w:fill="FFFFFF" w:themeFill="background1"/>
            <w:vAlign w:val="center"/>
          </w:tcPr>
          <w:p w14:paraId="7F026ADC" w14:textId="385CEAAF" w:rsidR="006E2BD8" w:rsidRPr="00641D4B" w:rsidRDefault="006E2BD8" w:rsidP="009C26ED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641D4B">
              <w:rPr>
                <w:rFonts w:ascii="Tahoma" w:hAnsi="Tahoma" w:cs="Tahoma"/>
              </w:rPr>
              <w:t xml:space="preserve">Profundidade máxima dos recuamentos, en cuxos paramentos as </w:t>
            </w:r>
            <w:r w:rsidR="00605F01">
              <w:rPr>
                <w:rFonts w:ascii="Tahoma" w:hAnsi="Tahoma" w:cs="Tahoma"/>
              </w:rPr>
              <w:t>xanelas</w:t>
            </w:r>
            <w:r w:rsidRPr="00641D4B">
              <w:rPr>
                <w:rFonts w:ascii="Tahoma" w:hAnsi="Tahoma" w:cs="Tahoma"/>
              </w:rPr>
              <w:t xml:space="preserve"> deberán cumprir as condicións de luz directa</w:t>
            </w:r>
            <w:r>
              <w:rPr>
                <w:rFonts w:ascii="Tahoma" w:hAnsi="Tahoma" w:cs="Tahoma"/>
              </w:rPr>
              <w:t>.</w:t>
            </w:r>
            <w:r w:rsidRPr="00641D4B">
              <w:rPr>
                <w:rFonts w:ascii="Tahoma" w:hAnsi="Tahoma" w:cs="Tahoma"/>
              </w:rPr>
              <w:t xml:space="preserve"> </w:t>
            </w:r>
            <w:r w:rsidR="00F35DCE">
              <w:rPr>
                <w:rFonts w:ascii="Tahoma" w:hAnsi="Tahoma" w:cs="Tahoma"/>
                <w:b/>
              </w:rPr>
              <w:t>(6)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ACA691E" w14:textId="2BF6D2F5" w:rsidR="006E2BD8" w:rsidRPr="00641D4B" w:rsidRDefault="006E2BD8" w:rsidP="00FB3B64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2,00 m</w:t>
            </w:r>
            <w:r w:rsidR="00FF681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2F6CA7" w14:textId="77777777" w:rsidR="006E2BD8" w:rsidRPr="00641D4B" w:rsidRDefault="006E2BD8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  <w:highlight w:val="lightGray"/>
              </w:rPr>
            </w:pPr>
          </w:p>
        </w:tc>
      </w:tr>
      <w:tr w:rsidR="006E2BD8" w:rsidRPr="001B3B59" w14:paraId="592CCE71" w14:textId="77777777" w:rsidTr="004B265B">
        <w:trPr>
          <w:cantSplit/>
          <w:trHeight w:val="90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473F8032" w14:textId="180AD74D" w:rsidR="006E2BD8" w:rsidRPr="00641D4B" w:rsidRDefault="006E2BD8" w:rsidP="00582D9F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6A25EA0F" w14:textId="77777777" w:rsidR="006E2BD8" w:rsidRPr="00641D4B" w:rsidRDefault="006E2BD8" w:rsidP="00CA44CD">
            <w:pPr>
              <w:pStyle w:val="Sangradetextonormal"/>
              <w:tabs>
                <w:tab w:val="clear" w:pos="709"/>
              </w:tabs>
              <w:rPr>
                <w:rFonts w:ascii="Tahoma" w:hAnsi="Tahoma" w:cs="Tahoma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  <w:vAlign w:val="center"/>
          </w:tcPr>
          <w:p w14:paraId="4B9130DE" w14:textId="328650CF" w:rsidR="006E2BD8" w:rsidRPr="00641D4B" w:rsidRDefault="006E2BD8" w:rsidP="004D2B5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641D4B">
              <w:rPr>
                <w:rFonts w:ascii="Tahoma" w:hAnsi="Tahoma" w:cs="Tahoma"/>
              </w:rPr>
              <w:t>Recuamentos de máis de 2,00 m de profundidade nos que se sitúan ocos de ventilación e iluminación de pezas vivideiras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0C9250" w14:textId="1A2BA45F" w:rsidR="006E2BD8" w:rsidRPr="001F4F37" w:rsidRDefault="006E2BD8" w:rsidP="004A4E9F">
            <w:pPr>
              <w:widowControl/>
              <w:jc w:val="center"/>
              <w:rPr>
                <w:rFonts w:ascii="Tahoma" w:hAnsi="Tahoma" w:cs="Tahoma"/>
                <w:spacing w:val="-2"/>
                <w:sz w:val="16"/>
                <w:szCs w:val="16"/>
              </w:rPr>
            </w:pPr>
            <w:r w:rsidRPr="001F4F37">
              <w:rPr>
                <w:rFonts w:ascii="Tahoma" w:hAnsi="Tahoma" w:cs="Tahoma"/>
                <w:spacing w:val="-2"/>
                <w:sz w:val="16"/>
                <w:szCs w:val="16"/>
              </w:rPr>
              <w:t>Cumpre</w:t>
            </w:r>
            <w:r w:rsidR="001F4F37" w:rsidRPr="001F4F37">
              <w:rPr>
                <w:rFonts w:ascii="Tahoma" w:hAnsi="Tahoma" w:cs="Tahoma"/>
                <w:spacing w:val="-2"/>
                <w:sz w:val="16"/>
                <w:szCs w:val="16"/>
              </w:rPr>
              <w:t>n</w:t>
            </w:r>
            <w:r w:rsidRPr="001F4F37">
              <w:rPr>
                <w:rFonts w:ascii="Tahoma" w:hAnsi="Tahoma" w:cs="Tahoma"/>
                <w:spacing w:val="-2"/>
                <w:sz w:val="16"/>
                <w:szCs w:val="16"/>
              </w:rPr>
              <w:t xml:space="preserve"> as determinacións de patio aberto (B.1.3)</w:t>
            </w:r>
            <w:r w:rsidR="001F4F37" w:rsidRPr="001F4F37">
              <w:rPr>
                <w:rFonts w:ascii="Tahoma" w:hAnsi="Tahoma" w:cs="Tahoma"/>
                <w:spacing w:val="-2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55BC7D" w14:textId="77777777" w:rsidR="006E2BD8" w:rsidRPr="00641D4B" w:rsidRDefault="006E2BD8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  <w:highlight w:val="lightGray"/>
              </w:rPr>
            </w:pPr>
          </w:p>
        </w:tc>
      </w:tr>
      <w:tr w:rsidR="006E2BD8" w:rsidRPr="001B3B59" w14:paraId="4BC2DBF5" w14:textId="77777777" w:rsidTr="004B265B">
        <w:trPr>
          <w:cantSplit/>
          <w:trHeight w:val="111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26F8A662" w14:textId="553F44D8" w:rsidR="006E2BD8" w:rsidRPr="00641D4B" w:rsidRDefault="006E2BD8" w:rsidP="00582D9F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vAlign w:val="center"/>
          </w:tcPr>
          <w:p w14:paraId="2C13D592" w14:textId="6F84E476" w:rsidR="006E2BD8" w:rsidRPr="00641D4B" w:rsidRDefault="006E2BD8" w:rsidP="00CA44CD">
            <w:pPr>
              <w:pStyle w:val="Sangradetextonormal"/>
              <w:tabs>
                <w:tab w:val="clear" w:pos="709"/>
              </w:tabs>
              <w:rPr>
                <w:rFonts w:ascii="Tahoma" w:hAnsi="Tahoma" w:cs="Tahoma"/>
              </w:rPr>
            </w:pPr>
            <w:r w:rsidRPr="00641D4B">
              <w:rPr>
                <w:rFonts w:ascii="Tahoma" w:hAnsi="Tahoma" w:cs="Tahoma"/>
              </w:rPr>
              <w:t>B.1.2</w:t>
            </w:r>
            <w:r>
              <w:rPr>
                <w:rFonts w:ascii="Tahoma" w:hAnsi="Tahoma" w:cs="Tahoma"/>
              </w:rPr>
              <w:t>.</w:t>
            </w:r>
          </w:p>
          <w:p w14:paraId="0FF4FEF6" w14:textId="77777777" w:rsidR="006E2BD8" w:rsidRPr="00641D4B" w:rsidRDefault="006E2BD8" w:rsidP="004D2B52">
            <w:pPr>
              <w:pStyle w:val="Sangradetextonormal"/>
              <w:tabs>
                <w:tab w:val="clear" w:pos="709"/>
              </w:tabs>
              <w:rPr>
                <w:rFonts w:ascii="Tahoma" w:hAnsi="Tahoma" w:cs="Tahoma"/>
              </w:rPr>
            </w:pPr>
            <w:r w:rsidRPr="00641D4B">
              <w:rPr>
                <w:rFonts w:ascii="Tahoma" w:hAnsi="Tahoma" w:cs="Tahoma"/>
              </w:rPr>
              <w:t>Voos e corpos saíntes na  edificación</w:t>
            </w:r>
          </w:p>
        </w:tc>
        <w:tc>
          <w:tcPr>
            <w:tcW w:w="4962" w:type="dxa"/>
            <w:gridSpan w:val="9"/>
            <w:shd w:val="clear" w:color="auto" w:fill="FFFFFF" w:themeFill="background1"/>
            <w:vAlign w:val="center"/>
          </w:tcPr>
          <w:p w14:paraId="44E5CA54" w14:textId="1F21368D" w:rsidR="006E2BD8" w:rsidRPr="00641D4B" w:rsidRDefault="006E2BD8" w:rsidP="009C26ED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641D4B">
              <w:rPr>
                <w:rFonts w:ascii="Tahoma" w:hAnsi="Tahoma" w:cs="Tahoma"/>
              </w:rPr>
              <w:t>Cumpre</w:t>
            </w:r>
            <w:r w:rsidR="000E6A58">
              <w:rPr>
                <w:rFonts w:ascii="Tahoma" w:hAnsi="Tahoma" w:cs="Tahoma"/>
              </w:rPr>
              <w:t>n</w:t>
            </w:r>
            <w:r w:rsidRPr="00641D4B">
              <w:rPr>
                <w:rFonts w:ascii="Tahoma" w:hAnsi="Tahoma" w:cs="Tahoma"/>
              </w:rPr>
              <w:t xml:space="preserve"> os requisitos regulados pola </w:t>
            </w:r>
            <w:r>
              <w:rPr>
                <w:rFonts w:ascii="Tahoma" w:hAnsi="Tahoma" w:cs="Tahoma"/>
              </w:rPr>
              <w:t>n</w:t>
            </w:r>
            <w:r w:rsidRPr="00641D4B">
              <w:rPr>
                <w:rFonts w:ascii="Tahoma" w:hAnsi="Tahoma" w:cs="Tahoma"/>
              </w:rPr>
              <w:t xml:space="preserve">ormativa </w:t>
            </w:r>
            <w:r>
              <w:rPr>
                <w:rFonts w:ascii="Tahoma" w:hAnsi="Tahoma" w:cs="Tahoma"/>
              </w:rPr>
              <w:t>m</w:t>
            </w:r>
            <w:r w:rsidRPr="00641D4B">
              <w:rPr>
                <w:rFonts w:ascii="Tahoma" w:hAnsi="Tahoma" w:cs="Tahoma"/>
              </w:rPr>
              <w:t>unicipal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8FE3BD" w14:textId="32CC8716" w:rsidR="006E2BD8" w:rsidRPr="00641D4B" w:rsidRDefault="006E2BD8" w:rsidP="004A4E9F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20A0BA" w14:textId="77777777" w:rsidR="006E2BD8" w:rsidRPr="00641D4B" w:rsidRDefault="006E2BD8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  <w:highlight w:val="lightGray"/>
              </w:rPr>
            </w:pPr>
          </w:p>
        </w:tc>
      </w:tr>
      <w:tr w:rsidR="006E2BD8" w:rsidRPr="001B3B59" w14:paraId="39AE2C8B" w14:textId="77777777" w:rsidTr="004B265B">
        <w:trPr>
          <w:cantSplit/>
          <w:trHeight w:val="111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2F986168" w14:textId="4B21A0AC" w:rsidR="006E2BD8" w:rsidRPr="00641D4B" w:rsidRDefault="006E2BD8" w:rsidP="00582D9F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03DD9C97" w14:textId="77777777" w:rsidR="006E2BD8" w:rsidRPr="00641D4B" w:rsidRDefault="006E2BD8" w:rsidP="00CA44CD">
            <w:pPr>
              <w:pStyle w:val="Sangradetextonormal"/>
              <w:tabs>
                <w:tab w:val="clear" w:pos="709"/>
              </w:tabs>
              <w:rPr>
                <w:rFonts w:ascii="Tahoma" w:hAnsi="Tahoma" w:cs="Tahoma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  <w:vAlign w:val="center"/>
          </w:tcPr>
          <w:p w14:paraId="67CCFD1B" w14:textId="4FB99F4D" w:rsidR="006E2BD8" w:rsidRPr="00641D4B" w:rsidRDefault="000E6A58" w:rsidP="00641D4B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</w:t>
            </w:r>
            <w:r w:rsidR="006E2BD8" w:rsidRPr="00641D4B">
              <w:rPr>
                <w:rFonts w:ascii="Tahoma" w:hAnsi="Tahoma" w:cs="Tahoma"/>
              </w:rPr>
              <w:t>s paramentos situados entre v</w:t>
            </w:r>
            <w:r w:rsidR="006E2BD8">
              <w:rPr>
                <w:rFonts w:ascii="Tahoma" w:hAnsi="Tahoma" w:cs="Tahoma"/>
              </w:rPr>
              <w:t>oos</w:t>
            </w:r>
            <w:r w:rsidR="006E2BD8" w:rsidRPr="00641D4B">
              <w:rPr>
                <w:rFonts w:ascii="Tahoma" w:hAnsi="Tahoma" w:cs="Tahoma"/>
              </w:rPr>
              <w:t xml:space="preserve"> de más de 2 m de profundidad</w:t>
            </w:r>
            <w:r w:rsidR="006E2BD8">
              <w:rPr>
                <w:rFonts w:ascii="Tahoma" w:hAnsi="Tahoma" w:cs="Tahoma"/>
              </w:rPr>
              <w:t xml:space="preserve">e, </w:t>
            </w:r>
            <w:r>
              <w:rPr>
                <w:rFonts w:ascii="Tahoma" w:hAnsi="Tahoma" w:cs="Tahoma"/>
              </w:rPr>
              <w:t>n</w:t>
            </w:r>
            <w:r w:rsidR="006E2BD8">
              <w:rPr>
                <w:rFonts w:ascii="Tahoma" w:hAnsi="Tahoma" w:cs="Tahoma"/>
              </w:rPr>
              <w:t xml:space="preserve">os que se dispoñen </w:t>
            </w:r>
            <w:r w:rsidR="00605F01">
              <w:rPr>
                <w:rFonts w:ascii="Tahoma" w:hAnsi="Tahoma" w:cs="Tahoma"/>
              </w:rPr>
              <w:t>xanelas</w:t>
            </w:r>
            <w:r w:rsidR="006E2BD8" w:rsidRPr="00641D4B">
              <w:rPr>
                <w:rFonts w:ascii="Tahoma" w:hAnsi="Tahoma" w:cs="Tahoma"/>
              </w:rPr>
              <w:t xml:space="preserve"> de iluminación de estancias y cocinas</w:t>
            </w:r>
            <w:r w:rsidR="006E2BD8">
              <w:rPr>
                <w:rFonts w:ascii="Tahoma" w:hAnsi="Tahoma" w:cs="Tahoma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16F41D" w14:textId="4FE6ED0E" w:rsidR="006E2BD8" w:rsidRPr="00641D4B" w:rsidRDefault="001F4F37" w:rsidP="004A4E9F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F4F37">
              <w:rPr>
                <w:rFonts w:ascii="Tahoma" w:hAnsi="Tahoma" w:cs="Tahoma"/>
                <w:spacing w:val="-2"/>
                <w:sz w:val="16"/>
                <w:szCs w:val="16"/>
              </w:rPr>
              <w:t>Cumpren as determinacións de patio aberto (B.1.3).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9FC751" w14:textId="77777777" w:rsidR="006E2BD8" w:rsidRPr="00641D4B" w:rsidRDefault="006E2BD8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  <w:highlight w:val="lightGray"/>
              </w:rPr>
            </w:pPr>
          </w:p>
        </w:tc>
      </w:tr>
      <w:tr w:rsidR="006E2BD8" w:rsidRPr="001B3B59" w14:paraId="66E12982" w14:textId="77777777" w:rsidTr="004B265B">
        <w:trPr>
          <w:cantSplit/>
          <w:trHeight w:val="185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69EF9A39" w14:textId="625A3794" w:rsidR="006E2BD8" w:rsidRPr="00641D4B" w:rsidRDefault="006E2BD8" w:rsidP="00582D9F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27FC72B9" w14:textId="77777777" w:rsidR="006E2BD8" w:rsidRPr="00641D4B" w:rsidRDefault="006E2BD8" w:rsidP="00CA44CD">
            <w:pPr>
              <w:pStyle w:val="Sangradetextonormal"/>
              <w:tabs>
                <w:tab w:val="clear" w:pos="709"/>
              </w:tabs>
              <w:rPr>
                <w:rFonts w:ascii="Tahoma" w:hAnsi="Tahoma" w:cs="Tahoma"/>
              </w:rPr>
            </w:pPr>
          </w:p>
        </w:tc>
        <w:tc>
          <w:tcPr>
            <w:tcW w:w="2552" w:type="dxa"/>
            <w:gridSpan w:val="4"/>
            <w:vMerge w:val="restart"/>
            <w:shd w:val="clear" w:color="auto" w:fill="FFFFFF" w:themeFill="background1"/>
            <w:vAlign w:val="center"/>
          </w:tcPr>
          <w:p w14:paraId="1AC9D9E8" w14:textId="3B76733A" w:rsidR="006E2BD8" w:rsidRPr="00641D4B" w:rsidRDefault="006E2BD8" w:rsidP="009C26ED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641D4B">
              <w:rPr>
                <w:rFonts w:ascii="Tahoma" w:hAnsi="Tahoma" w:cs="Tahoma"/>
              </w:rPr>
              <w:t>Condicións para que os voos</w:t>
            </w:r>
            <w:r w:rsidR="000E6A58">
              <w:rPr>
                <w:rFonts w:ascii="Tahoma" w:hAnsi="Tahoma" w:cs="Tahoma"/>
              </w:rPr>
              <w:t xml:space="preserve"> e</w:t>
            </w:r>
            <w:r w:rsidRPr="00641D4B">
              <w:rPr>
                <w:rFonts w:ascii="Tahoma" w:hAnsi="Tahoma" w:cs="Tahoma"/>
              </w:rPr>
              <w:t xml:space="preserve">  corpos saíntes poidan servir de iluminación e ventilación a unha peza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4CB963AF" w14:textId="402FD395" w:rsidR="006E2BD8" w:rsidRPr="00641D4B" w:rsidRDefault="008B4EA4" w:rsidP="00CC26C4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Ancho</w:t>
            </w:r>
            <w:r w:rsidR="006E2BD8">
              <w:rPr>
                <w:rFonts w:ascii="Tahoma" w:hAnsi="Tahoma" w:cs="Tahoma"/>
              </w:rPr>
              <w:t xml:space="preserve"> da fronte ab</w:t>
            </w:r>
            <w:r w:rsidR="006E2BD8" w:rsidRPr="00641D4B">
              <w:rPr>
                <w:rFonts w:ascii="Tahoma" w:hAnsi="Tahoma" w:cs="Tahoma"/>
              </w:rPr>
              <w:t>erta á peza</w:t>
            </w:r>
            <w:r w:rsidR="006E2BD8">
              <w:rPr>
                <w:rFonts w:ascii="Tahoma" w:hAnsi="Tahoma" w:cs="Tahoma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F321892" w14:textId="644C8024" w:rsidR="006E2BD8" w:rsidRPr="002D322C" w:rsidRDefault="006E2BD8" w:rsidP="002D322C">
            <w:pPr>
              <w:pStyle w:val="Sangradetextonormal"/>
              <w:rPr>
                <w:rFonts w:ascii="Tahoma" w:hAnsi="Tahoma" w:cs="Tahoma"/>
                <w:spacing w:val="-4"/>
              </w:rPr>
            </w:pPr>
            <w:r w:rsidRPr="002D322C">
              <w:rPr>
                <w:rFonts w:ascii="Tahoma" w:hAnsi="Tahoma" w:cs="Tahoma"/>
                <w:spacing w:val="-4"/>
              </w:rPr>
              <w:t>≥ 2 veces a profundidade do voo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E59DBD" w14:textId="77777777" w:rsidR="006E2BD8" w:rsidRPr="00641D4B" w:rsidRDefault="006E2BD8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  <w:highlight w:val="lightGray"/>
              </w:rPr>
            </w:pPr>
          </w:p>
        </w:tc>
      </w:tr>
      <w:tr w:rsidR="006E2BD8" w:rsidRPr="001B3B59" w14:paraId="201FFD36" w14:textId="77777777" w:rsidTr="004B265B">
        <w:trPr>
          <w:cantSplit/>
          <w:trHeight w:val="185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670255DD" w14:textId="27E362EE" w:rsidR="006E2BD8" w:rsidRPr="00641D4B" w:rsidRDefault="006E2BD8" w:rsidP="00582D9F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5FA4DFDE" w14:textId="77777777" w:rsidR="006E2BD8" w:rsidRPr="00641D4B" w:rsidRDefault="006E2BD8" w:rsidP="00CA44CD">
            <w:pPr>
              <w:pStyle w:val="Sangradetextonormal"/>
              <w:tabs>
                <w:tab w:val="clear" w:pos="709"/>
              </w:tabs>
              <w:rPr>
                <w:rFonts w:ascii="Tahoma" w:hAnsi="Tahoma" w:cs="Tahoma"/>
              </w:rPr>
            </w:pPr>
          </w:p>
        </w:tc>
        <w:tc>
          <w:tcPr>
            <w:tcW w:w="2552" w:type="dxa"/>
            <w:gridSpan w:val="4"/>
            <w:vMerge/>
            <w:shd w:val="clear" w:color="auto" w:fill="FFFFFF" w:themeFill="background1"/>
            <w:vAlign w:val="center"/>
          </w:tcPr>
          <w:p w14:paraId="532D26A8" w14:textId="77777777" w:rsidR="006E2BD8" w:rsidRPr="00641D4B" w:rsidRDefault="006E2BD8" w:rsidP="009C26ED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0630E12A" w14:textId="40F1DB4F" w:rsidR="006E2BD8" w:rsidRPr="00641D4B" w:rsidRDefault="006E2BD8" w:rsidP="00CC26C4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641D4B">
              <w:rPr>
                <w:rFonts w:ascii="Tahoma" w:hAnsi="Tahoma" w:cs="Tahoma"/>
              </w:rPr>
              <w:t xml:space="preserve">Altura </w:t>
            </w:r>
            <w:r>
              <w:rPr>
                <w:rFonts w:ascii="Tahoma" w:hAnsi="Tahoma" w:cs="Tahoma"/>
              </w:rPr>
              <w:t>da fronte ab</w:t>
            </w:r>
            <w:r w:rsidRPr="00641D4B">
              <w:rPr>
                <w:rFonts w:ascii="Tahoma" w:hAnsi="Tahoma" w:cs="Tahoma"/>
              </w:rPr>
              <w:t>erta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3AAB7A" w14:textId="65DCC3A3" w:rsidR="006E2BD8" w:rsidRPr="00641D4B" w:rsidRDefault="006E2BD8" w:rsidP="004A4E9F">
            <w:pPr>
              <w:pStyle w:val="Sangradetextonormal"/>
              <w:rPr>
                <w:rFonts w:ascii="Tahoma" w:hAnsi="Tahoma" w:cs="Tahoma"/>
              </w:rPr>
            </w:pPr>
            <w:r w:rsidRPr="00641D4B">
              <w:rPr>
                <w:rFonts w:ascii="Tahoma" w:hAnsi="Tahoma" w:cs="Tahoma"/>
              </w:rPr>
              <w:t>≥ 2,05 m</w:t>
            </w:r>
            <w:r w:rsidR="00FF6815">
              <w:rPr>
                <w:rFonts w:ascii="Tahoma" w:hAnsi="Tahoma" w:cs="Tahoma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D12909" w14:textId="77777777" w:rsidR="006E2BD8" w:rsidRPr="00641D4B" w:rsidRDefault="006E2BD8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6E2BD8" w:rsidRPr="001B3B59" w14:paraId="2B074C4F" w14:textId="77777777" w:rsidTr="004B265B">
        <w:trPr>
          <w:cantSplit/>
          <w:trHeight w:val="278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0641CA47" w14:textId="0376B671" w:rsidR="006E2BD8" w:rsidRPr="00641D4B" w:rsidRDefault="006E2BD8" w:rsidP="00582D9F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24F9A81D" w14:textId="77777777" w:rsidR="006E2BD8" w:rsidRPr="00641D4B" w:rsidRDefault="006E2BD8" w:rsidP="00CA44CD">
            <w:pPr>
              <w:pStyle w:val="Sangradetextonormal"/>
              <w:tabs>
                <w:tab w:val="clear" w:pos="709"/>
              </w:tabs>
              <w:rPr>
                <w:rFonts w:ascii="Tahoma" w:hAnsi="Tahoma" w:cs="Tahoma"/>
              </w:rPr>
            </w:pPr>
          </w:p>
        </w:tc>
        <w:tc>
          <w:tcPr>
            <w:tcW w:w="2552" w:type="dxa"/>
            <w:gridSpan w:val="4"/>
            <w:vMerge/>
            <w:shd w:val="clear" w:color="auto" w:fill="FFFFFF" w:themeFill="background1"/>
            <w:vAlign w:val="center"/>
          </w:tcPr>
          <w:p w14:paraId="18B31B5B" w14:textId="77777777" w:rsidR="006E2BD8" w:rsidRPr="00641D4B" w:rsidRDefault="006E2BD8" w:rsidP="009C26ED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410" w:type="dxa"/>
            <w:gridSpan w:val="5"/>
            <w:vMerge w:val="restart"/>
            <w:shd w:val="clear" w:color="auto" w:fill="FFFFFF" w:themeFill="background1"/>
            <w:vAlign w:val="center"/>
          </w:tcPr>
          <w:p w14:paraId="2A2D3C17" w14:textId="19774C81" w:rsidR="006E2BD8" w:rsidRPr="00641D4B" w:rsidRDefault="006E2BD8" w:rsidP="009C26ED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641D4B">
              <w:rPr>
                <w:rFonts w:ascii="Tahoma" w:hAnsi="Tahoma" w:cs="Tahoma"/>
              </w:rPr>
              <w:t xml:space="preserve">Proxección do oco sobre </w:t>
            </w:r>
            <w:r>
              <w:rPr>
                <w:rFonts w:ascii="Tahoma" w:hAnsi="Tahoma" w:cs="Tahoma"/>
              </w:rPr>
              <w:t>o plano definido pola fronte ab</w:t>
            </w:r>
            <w:r w:rsidRPr="00641D4B">
              <w:rPr>
                <w:rFonts w:ascii="Tahoma" w:hAnsi="Tahoma" w:cs="Tahoma"/>
              </w:rPr>
              <w:t>erta, trazada perpendicularmente a ese plano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4670384" w14:textId="359DF070" w:rsidR="006E2BD8" w:rsidRPr="00641D4B" w:rsidRDefault="006E2BD8" w:rsidP="004A4E9F">
            <w:pPr>
              <w:pStyle w:val="Sangradetextonormal"/>
              <w:rPr>
                <w:rFonts w:ascii="Tahoma" w:hAnsi="Tahoma" w:cs="Tahoma"/>
              </w:rPr>
            </w:pPr>
            <w:r w:rsidRPr="00641D4B">
              <w:rPr>
                <w:rFonts w:ascii="Tahoma" w:hAnsi="Tahoma" w:cs="Tahoma"/>
              </w:rPr>
              <w:t>Sup</w:t>
            </w:r>
            <w:r>
              <w:rPr>
                <w:rFonts w:ascii="Tahoma" w:hAnsi="Tahoma" w:cs="Tahoma"/>
              </w:rPr>
              <w:t>erficie</w:t>
            </w:r>
            <w:r w:rsidRPr="00641D4B">
              <w:rPr>
                <w:rFonts w:ascii="Tahoma" w:hAnsi="Tahoma" w:cs="Tahoma"/>
              </w:rPr>
              <w:t xml:space="preserve"> ≥ sup</w:t>
            </w:r>
            <w:r>
              <w:rPr>
                <w:rFonts w:ascii="Tahoma" w:hAnsi="Tahoma" w:cs="Tahoma"/>
              </w:rPr>
              <w:t>erficie m</w:t>
            </w:r>
            <w:r w:rsidRPr="00641D4B">
              <w:rPr>
                <w:rFonts w:ascii="Tahoma" w:hAnsi="Tahoma" w:cs="Tahoma"/>
              </w:rPr>
              <w:t>ínima de iluminación exixida á peza</w:t>
            </w:r>
            <w:r w:rsidR="001F4F37">
              <w:rPr>
                <w:rFonts w:ascii="Tahoma" w:hAnsi="Tahoma" w:cs="Tahoma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FEAB88" w14:textId="77777777" w:rsidR="006E2BD8" w:rsidRPr="00641D4B" w:rsidRDefault="006E2BD8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  <w:highlight w:val="lightGray"/>
              </w:rPr>
            </w:pPr>
          </w:p>
        </w:tc>
      </w:tr>
      <w:tr w:rsidR="006E2BD8" w:rsidRPr="001B3B59" w14:paraId="5A190248" w14:textId="77777777" w:rsidTr="004B265B">
        <w:trPr>
          <w:cantSplit/>
          <w:trHeight w:val="277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52074C9D" w14:textId="5BBE7E95" w:rsidR="006E2BD8" w:rsidRPr="00641D4B" w:rsidRDefault="006E2BD8" w:rsidP="00582D9F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7D12FBAC" w14:textId="77777777" w:rsidR="006E2BD8" w:rsidRPr="00641D4B" w:rsidRDefault="006E2BD8" w:rsidP="00CA44CD">
            <w:pPr>
              <w:pStyle w:val="Sangradetextonormal"/>
              <w:tabs>
                <w:tab w:val="clear" w:pos="709"/>
              </w:tabs>
              <w:rPr>
                <w:rFonts w:ascii="Tahoma" w:hAnsi="Tahoma" w:cs="Tahoma"/>
              </w:rPr>
            </w:pPr>
          </w:p>
        </w:tc>
        <w:tc>
          <w:tcPr>
            <w:tcW w:w="2552" w:type="dxa"/>
            <w:gridSpan w:val="4"/>
            <w:vMerge/>
            <w:shd w:val="clear" w:color="auto" w:fill="FFFFFF" w:themeFill="background1"/>
            <w:vAlign w:val="center"/>
          </w:tcPr>
          <w:p w14:paraId="5C4DF11D" w14:textId="77777777" w:rsidR="006E2BD8" w:rsidRPr="00641D4B" w:rsidRDefault="006E2BD8" w:rsidP="009C26ED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410" w:type="dxa"/>
            <w:gridSpan w:val="5"/>
            <w:vMerge/>
            <w:shd w:val="clear" w:color="auto" w:fill="FFFFFF" w:themeFill="background1"/>
            <w:vAlign w:val="center"/>
          </w:tcPr>
          <w:p w14:paraId="3527DAA6" w14:textId="77777777" w:rsidR="006E2BD8" w:rsidRPr="00641D4B" w:rsidRDefault="006E2BD8" w:rsidP="009C26ED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FBE879" w14:textId="071DB815" w:rsidR="006E2BD8" w:rsidRPr="00641D4B" w:rsidRDefault="006E2BD8" w:rsidP="004A4E9F">
            <w:pPr>
              <w:pStyle w:val="Sangradetextonormal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proxección</w:t>
            </w:r>
            <w:r w:rsidR="004A4E9F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atópase</w:t>
            </w:r>
            <w:r w:rsidR="004A4E9F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i</w:t>
            </w:r>
            <w:r w:rsidRPr="00641D4B">
              <w:rPr>
                <w:rFonts w:ascii="Tahoma" w:hAnsi="Tahoma" w:cs="Tahoma"/>
              </w:rPr>
              <w:t>ntegramente na</w:t>
            </w:r>
            <w:r w:rsidR="004A4E9F">
              <w:rPr>
                <w:rFonts w:ascii="Tahoma" w:hAnsi="Tahoma" w:cs="Tahoma"/>
              </w:rPr>
              <w:t xml:space="preserve"> </w:t>
            </w:r>
            <w:r w:rsidRPr="00641D4B">
              <w:rPr>
                <w:rFonts w:ascii="Tahoma" w:hAnsi="Tahoma" w:cs="Tahoma"/>
              </w:rPr>
              <w:t>fro</w:t>
            </w:r>
            <w:r>
              <w:rPr>
                <w:rFonts w:ascii="Tahoma" w:hAnsi="Tahoma" w:cs="Tahoma"/>
              </w:rPr>
              <w:t>nte ab</w:t>
            </w:r>
            <w:r w:rsidRPr="00641D4B">
              <w:rPr>
                <w:rFonts w:ascii="Tahoma" w:hAnsi="Tahoma" w:cs="Tahoma"/>
              </w:rPr>
              <w:t>erta</w:t>
            </w:r>
            <w:r w:rsidR="001F4F37">
              <w:rPr>
                <w:rFonts w:ascii="Tahoma" w:hAnsi="Tahoma" w:cs="Tahoma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123F73" w14:textId="77777777" w:rsidR="006E2BD8" w:rsidRPr="00641D4B" w:rsidRDefault="006E2BD8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  <w:highlight w:val="lightGray"/>
              </w:rPr>
            </w:pPr>
          </w:p>
        </w:tc>
      </w:tr>
      <w:tr w:rsidR="00BF28B5" w:rsidRPr="001B3B59" w14:paraId="64F99326" w14:textId="77777777" w:rsidTr="004B265B">
        <w:trPr>
          <w:cantSplit/>
          <w:trHeight w:val="397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2859C2D3" w14:textId="0C0DF716" w:rsidR="00BF28B5" w:rsidRPr="00641D4B" w:rsidRDefault="00BF28B5" w:rsidP="006E2BD8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vAlign w:val="center"/>
          </w:tcPr>
          <w:p w14:paraId="1693F0D9" w14:textId="0017FE48" w:rsidR="00BF28B5" w:rsidRPr="00641D4B" w:rsidRDefault="00BF28B5" w:rsidP="006E2BD8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BD8">
              <w:rPr>
                <w:rFonts w:ascii="Tahoma" w:hAnsi="Tahoma" w:cs="Tahoma"/>
                <w:sz w:val="16"/>
                <w:szCs w:val="16"/>
              </w:rPr>
              <w:t>B.1.3. Patios interiores</w:t>
            </w:r>
          </w:p>
        </w:tc>
        <w:tc>
          <w:tcPr>
            <w:tcW w:w="2552" w:type="dxa"/>
            <w:gridSpan w:val="4"/>
            <w:vMerge w:val="restart"/>
            <w:shd w:val="clear" w:color="auto" w:fill="FFFFFF" w:themeFill="background1"/>
            <w:vAlign w:val="center"/>
          </w:tcPr>
          <w:p w14:paraId="448B604A" w14:textId="22658D77" w:rsidR="00BF28B5" w:rsidRPr="00641D4B" w:rsidRDefault="00BF28B5" w:rsidP="006E2BD8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Patio pechado</w:t>
            </w:r>
            <w:r w:rsidR="00FF681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4"/>
            <w:vMerge w:val="restart"/>
            <w:shd w:val="clear" w:color="auto" w:fill="FFFFFF" w:themeFill="background1"/>
            <w:vAlign w:val="center"/>
          </w:tcPr>
          <w:p w14:paraId="31F9DE36" w14:textId="25DCC4E2" w:rsidR="00BF28B5" w:rsidRPr="00641D4B" w:rsidRDefault="004A4E9F" w:rsidP="006E2BD8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</w:t>
            </w:r>
            <w:r w:rsidR="00BF28B5" w:rsidRPr="00641D4B">
              <w:rPr>
                <w:rFonts w:ascii="Tahoma" w:hAnsi="Tahoma" w:cs="Tahoma"/>
                <w:sz w:val="16"/>
                <w:szCs w:val="16"/>
              </w:rPr>
              <w:t xml:space="preserve">entilan ou iluminan pezas </w:t>
            </w:r>
            <w:r w:rsidR="00BF28B5">
              <w:rPr>
                <w:rFonts w:ascii="Tahoma" w:hAnsi="Tahoma" w:cs="Tahoma"/>
                <w:sz w:val="16"/>
                <w:szCs w:val="16"/>
              </w:rPr>
              <w:t>vivideiras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CE8399" w14:textId="2E5C88CB" w:rsidR="00BF28B5" w:rsidRPr="00641D4B" w:rsidRDefault="00CD19B6" w:rsidP="006E2BD8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</w:t>
            </w:r>
            <w:r w:rsidRPr="00641D4B">
              <w:rPr>
                <w:rFonts w:ascii="Tahoma" w:hAnsi="Tahoma" w:cs="Tahoma"/>
                <w:sz w:val="16"/>
                <w:szCs w:val="16"/>
              </w:rPr>
              <w:t>arámetro</w:t>
            </w:r>
            <w:r w:rsidR="00BF28B5"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F28B5" w:rsidRPr="00641D4B">
              <w:rPr>
                <w:rFonts w:ascii="Tahoma" w:hAnsi="Tahoma" w:cs="Tahoma"/>
                <w:b/>
                <w:sz w:val="16"/>
                <w:szCs w:val="16"/>
              </w:rPr>
              <w:t>R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29B7772" w14:textId="614A26E5" w:rsidR="00BF28B5" w:rsidRPr="00641D4B" w:rsidRDefault="00BF28B5" w:rsidP="006E2B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 xml:space="preserve">≥ 1/3 de </w:t>
            </w:r>
            <w:r w:rsidRPr="00641D4B">
              <w:rPr>
                <w:rFonts w:ascii="Tahoma" w:hAnsi="Tahoma" w:cs="Tahoma"/>
                <w:b/>
                <w:sz w:val="16"/>
                <w:szCs w:val="16"/>
              </w:rPr>
              <w:t>H</w:t>
            </w:r>
            <w:r w:rsidR="00FF6815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423BB7" w14:textId="637F74A4" w:rsidR="00BF28B5" w:rsidRPr="00641D4B" w:rsidRDefault="00BF28B5" w:rsidP="006E2BD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F28B5" w:rsidRPr="001B3B59" w14:paraId="4823582F" w14:textId="77777777" w:rsidTr="004B265B">
        <w:trPr>
          <w:cantSplit/>
          <w:trHeight w:val="75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558F176F" w14:textId="77777777" w:rsidR="00BF28B5" w:rsidRPr="00641D4B" w:rsidRDefault="00BF28B5" w:rsidP="006E2BD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6D82E193" w14:textId="77777777" w:rsidR="00BF28B5" w:rsidRPr="00641D4B" w:rsidRDefault="00BF28B5" w:rsidP="006E2BD8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Merge/>
            <w:shd w:val="clear" w:color="auto" w:fill="FFFFFF" w:themeFill="background1"/>
            <w:vAlign w:val="center"/>
          </w:tcPr>
          <w:p w14:paraId="5114C5F4" w14:textId="77777777" w:rsidR="00BF28B5" w:rsidRPr="00641D4B" w:rsidRDefault="00BF28B5" w:rsidP="006E2BD8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  <w:vAlign w:val="center"/>
          </w:tcPr>
          <w:p w14:paraId="24FAFDBB" w14:textId="77777777" w:rsidR="00BF28B5" w:rsidRPr="00641D4B" w:rsidRDefault="00BF28B5" w:rsidP="006E2BD8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E4AB7A" w14:textId="02DD329B" w:rsidR="00BF28B5" w:rsidRPr="00641D4B" w:rsidRDefault="00CD19B6" w:rsidP="006E2BD8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</w:t>
            </w:r>
            <w:r w:rsidRPr="00641D4B">
              <w:rPr>
                <w:rFonts w:ascii="Tahoma" w:hAnsi="Tahoma" w:cs="Tahoma"/>
                <w:sz w:val="16"/>
                <w:szCs w:val="16"/>
              </w:rPr>
              <w:t>arámetro</w:t>
            </w:r>
            <w:r w:rsidR="00BF28B5"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F28B5" w:rsidRPr="00641D4B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93382C" w14:textId="755646EB" w:rsidR="00BF28B5" w:rsidRPr="00641D4B" w:rsidRDefault="00BF28B5" w:rsidP="006E2B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 xml:space="preserve">Segundo o </w:t>
            </w:r>
            <w:r>
              <w:rPr>
                <w:rFonts w:ascii="Tahoma" w:hAnsi="Tahoma" w:cs="Tahoma"/>
                <w:sz w:val="16"/>
                <w:szCs w:val="16"/>
              </w:rPr>
              <w:t xml:space="preserve">Ø da </w:t>
            </w:r>
            <w:r w:rsidRPr="00641D4B">
              <w:rPr>
                <w:rFonts w:ascii="Tahoma" w:hAnsi="Tahoma" w:cs="Tahoma"/>
                <w:sz w:val="16"/>
                <w:szCs w:val="16"/>
              </w:rPr>
              <w:t>HS3</w:t>
            </w:r>
            <w:r>
              <w:rPr>
                <w:rFonts w:ascii="Tahoma" w:hAnsi="Tahoma" w:cs="Tahoma"/>
                <w:sz w:val="16"/>
                <w:szCs w:val="16"/>
              </w:rPr>
              <w:t xml:space="preserve"> do CTE</w:t>
            </w:r>
            <w:r w:rsidR="001F4F37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DEA317" w14:textId="0DD4CA4A" w:rsidR="00BF28B5" w:rsidRPr="00641D4B" w:rsidRDefault="00BF28B5" w:rsidP="006E2BD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F28B5" w:rsidRPr="001B3B59" w14:paraId="4D2936EA" w14:textId="77777777" w:rsidTr="004B265B">
        <w:trPr>
          <w:cantSplit/>
          <w:trHeight w:val="362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0EFAF113" w14:textId="77777777" w:rsidR="00BF28B5" w:rsidRPr="00641D4B" w:rsidRDefault="00BF28B5" w:rsidP="006E2BD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4BFF0BE4" w14:textId="77777777" w:rsidR="00BF28B5" w:rsidRPr="00641D4B" w:rsidRDefault="00BF28B5" w:rsidP="006E2BD8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Merge/>
            <w:shd w:val="clear" w:color="auto" w:fill="FFFFFF" w:themeFill="background1"/>
            <w:vAlign w:val="center"/>
          </w:tcPr>
          <w:p w14:paraId="12780731" w14:textId="77777777" w:rsidR="00BF28B5" w:rsidRPr="00641D4B" w:rsidRDefault="00BF28B5" w:rsidP="006E2BD8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 w:val="restart"/>
            <w:shd w:val="clear" w:color="auto" w:fill="FFFFFF" w:themeFill="background1"/>
            <w:vAlign w:val="center"/>
          </w:tcPr>
          <w:p w14:paraId="21B8A2B7" w14:textId="5A9D0DE8" w:rsidR="00BF28B5" w:rsidRPr="00641D4B" w:rsidRDefault="004A4E9F" w:rsidP="006E2BD8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</w:t>
            </w:r>
            <w:r w:rsidR="00BF28B5" w:rsidRPr="00641D4B">
              <w:rPr>
                <w:rFonts w:ascii="Tahoma" w:hAnsi="Tahoma" w:cs="Tahoma"/>
                <w:sz w:val="16"/>
                <w:szCs w:val="16"/>
              </w:rPr>
              <w:t xml:space="preserve">entilan ou iluminan </w:t>
            </w:r>
            <w:r w:rsidR="00BF28B5">
              <w:rPr>
                <w:rFonts w:ascii="Tahoma" w:hAnsi="Tahoma" w:cs="Tahoma"/>
                <w:sz w:val="16"/>
                <w:szCs w:val="16"/>
              </w:rPr>
              <w:t xml:space="preserve">pezas non vivideiras ou </w:t>
            </w:r>
            <w:r w:rsidR="00BF28B5" w:rsidRPr="00641D4B">
              <w:rPr>
                <w:rFonts w:ascii="Tahoma" w:hAnsi="Tahoma" w:cs="Tahoma"/>
                <w:sz w:val="16"/>
                <w:szCs w:val="16"/>
              </w:rPr>
              <w:t>escaleiras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471DFF" w14:textId="33650588" w:rsidR="00BF28B5" w:rsidRPr="00641D4B" w:rsidRDefault="00CD19B6" w:rsidP="006E2BD8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</w:t>
            </w:r>
            <w:r w:rsidRPr="00641D4B">
              <w:rPr>
                <w:rFonts w:ascii="Tahoma" w:hAnsi="Tahoma" w:cs="Tahoma"/>
                <w:sz w:val="16"/>
                <w:szCs w:val="16"/>
              </w:rPr>
              <w:t>arámetro</w:t>
            </w:r>
            <w:r w:rsidR="00BF28B5"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F28B5" w:rsidRPr="00641D4B">
              <w:rPr>
                <w:rFonts w:ascii="Tahoma" w:hAnsi="Tahoma" w:cs="Tahoma"/>
                <w:b/>
                <w:sz w:val="16"/>
                <w:szCs w:val="16"/>
              </w:rPr>
              <w:t>R</w:t>
            </w:r>
            <w:r w:rsidR="00BF28B5"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A569F79" w14:textId="74C3017F" w:rsidR="00BF28B5" w:rsidRPr="00641D4B" w:rsidRDefault="00BF28B5" w:rsidP="006E2B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 xml:space="preserve">≥ 1/6 de </w:t>
            </w:r>
            <w:r w:rsidRPr="00641D4B">
              <w:rPr>
                <w:rFonts w:ascii="Tahoma" w:hAnsi="Tahoma" w:cs="Tahoma"/>
                <w:b/>
                <w:sz w:val="16"/>
                <w:szCs w:val="16"/>
              </w:rPr>
              <w:t>H</w:t>
            </w:r>
            <w:r w:rsidR="00FF6815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30A4A6" w14:textId="0FCC9C5F" w:rsidR="00BF28B5" w:rsidRPr="00641D4B" w:rsidRDefault="00BF28B5" w:rsidP="006E2BD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F28B5" w:rsidRPr="001B3B59" w14:paraId="18234342" w14:textId="77777777" w:rsidTr="004B265B">
        <w:trPr>
          <w:cantSplit/>
          <w:trHeight w:val="75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412C9B34" w14:textId="77777777" w:rsidR="00BF28B5" w:rsidRPr="00641D4B" w:rsidRDefault="00BF28B5" w:rsidP="006E2BD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674AFED1" w14:textId="77777777" w:rsidR="00BF28B5" w:rsidRPr="00641D4B" w:rsidRDefault="00BF28B5" w:rsidP="006E2BD8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Merge/>
            <w:shd w:val="clear" w:color="auto" w:fill="FFFFFF" w:themeFill="background1"/>
            <w:vAlign w:val="center"/>
          </w:tcPr>
          <w:p w14:paraId="431E8B77" w14:textId="77777777" w:rsidR="00BF28B5" w:rsidRPr="00641D4B" w:rsidRDefault="00BF28B5" w:rsidP="006E2BD8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  <w:vAlign w:val="center"/>
          </w:tcPr>
          <w:p w14:paraId="05D93185" w14:textId="77777777" w:rsidR="00BF28B5" w:rsidRPr="00641D4B" w:rsidRDefault="00BF28B5" w:rsidP="006E2BD8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4D7442" w14:textId="4487EB9D" w:rsidR="00BF28B5" w:rsidRPr="00641D4B" w:rsidRDefault="00CD19B6" w:rsidP="006E2BD8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</w:t>
            </w:r>
            <w:r w:rsidRPr="00641D4B">
              <w:rPr>
                <w:rFonts w:ascii="Tahoma" w:hAnsi="Tahoma" w:cs="Tahoma"/>
                <w:sz w:val="16"/>
                <w:szCs w:val="16"/>
              </w:rPr>
              <w:t>arámetro</w:t>
            </w:r>
            <w:r w:rsidR="00BF28B5"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F28B5" w:rsidRPr="00641D4B">
              <w:rPr>
                <w:rFonts w:ascii="Tahoma" w:hAnsi="Tahoma" w:cs="Tahoma"/>
                <w:b/>
                <w:sz w:val="16"/>
                <w:szCs w:val="16"/>
              </w:rPr>
              <w:t>D</w:t>
            </w:r>
            <w:r w:rsidR="00BF28B5"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7F59B5C" w14:textId="781D4AF6" w:rsidR="00BF28B5" w:rsidRPr="00641D4B" w:rsidRDefault="00BF28B5" w:rsidP="006E2B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≥ 2,00 m</w:t>
            </w:r>
            <w:r w:rsidR="00FF681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55BC3C" w14:textId="6E29C9B7" w:rsidR="00BF28B5" w:rsidRPr="00641D4B" w:rsidRDefault="00BF28B5" w:rsidP="006E2BD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F28B5" w:rsidRPr="001B3B59" w14:paraId="287FF754" w14:textId="77777777" w:rsidTr="004B265B">
        <w:trPr>
          <w:cantSplit/>
          <w:trHeight w:val="75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1BD7FF63" w14:textId="77777777" w:rsidR="00BF28B5" w:rsidRPr="00641D4B" w:rsidRDefault="00BF28B5" w:rsidP="00582D9F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486D4C96" w14:textId="77777777" w:rsidR="00BF28B5" w:rsidRPr="00641D4B" w:rsidRDefault="00BF28B5" w:rsidP="009C26ED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  <w:vAlign w:val="center"/>
          </w:tcPr>
          <w:p w14:paraId="241FE53E" w14:textId="506E261A" w:rsidR="00BF28B5" w:rsidRPr="00641D4B" w:rsidRDefault="00BF28B5" w:rsidP="000D26C0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 xml:space="preserve">Superficie ocupada por estreitamentos puntuais de </w:t>
            </w:r>
            <w:r w:rsidR="008B4EA4">
              <w:rPr>
                <w:rFonts w:ascii="Tahoma" w:hAnsi="Tahoma" w:cs="Tahoma"/>
                <w:sz w:val="16"/>
                <w:szCs w:val="16"/>
              </w:rPr>
              <w:t>ancho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máx</w:t>
            </w:r>
            <w:r>
              <w:rPr>
                <w:rFonts w:ascii="Tahoma" w:hAnsi="Tahoma" w:cs="Tahoma"/>
                <w:sz w:val="16"/>
                <w:szCs w:val="16"/>
              </w:rPr>
              <w:t>imo 0,50 m incluíd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a no cadrado de lado </w:t>
            </w:r>
            <w:r>
              <w:rPr>
                <w:rFonts w:ascii="Tahoma" w:hAnsi="Tahoma" w:cs="Tahoma"/>
                <w:sz w:val="16"/>
                <w:szCs w:val="16"/>
              </w:rPr>
              <w:t>D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AA51B0" w14:textId="16D1B9E1" w:rsidR="00BF28B5" w:rsidRPr="00641D4B" w:rsidRDefault="00BF28B5" w:rsidP="001D50D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≤ 0,50 m²</w:t>
            </w:r>
            <w:r w:rsidR="00FF681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0CC8CA" w14:textId="77777777" w:rsidR="00BF28B5" w:rsidRPr="00641D4B" w:rsidRDefault="00BF28B5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m²</w:t>
            </w:r>
          </w:p>
        </w:tc>
      </w:tr>
      <w:tr w:rsidR="00BF28B5" w:rsidRPr="001B3B59" w14:paraId="10CA84DF" w14:textId="77777777" w:rsidTr="004B265B">
        <w:trPr>
          <w:cantSplit/>
          <w:trHeight w:val="90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5040146D" w14:textId="77777777" w:rsidR="00BF28B5" w:rsidRPr="00641D4B" w:rsidRDefault="00BF28B5" w:rsidP="00582D9F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455C7B4E" w14:textId="77777777" w:rsidR="00BF28B5" w:rsidRPr="00641D4B" w:rsidRDefault="00BF28B5" w:rsidP="009C26ED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Merge w:val="restart"/>
            <w:shd w:val="clear" w:color="auto" w:fill="FFFFFF" w:themeFill="background1"/>
            <w:vAlign w:val="center"/>
          </w:tcPr>
          <w:p w14:paraId="07F333C9" w14:textId="2CF0C05C" w:rsidR="00BF28B5" w:rsidRPr="00641D4B" w:rsidRDefault="00BF28B5" w:rsidP="00AC292B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 xml:space="preserve">Patio </w:t>
            </w: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641D4B">
              <w:rPr>
                <w:rFonts w:ascii="Tahoma" w:hAnsi="Tahoma" w:cs="Tahoma"/>
                <w:sz w:val="16"/>
                <w:szCs w:val="16"/>
              </w:rPr>
              <w:t>berto á fachada</w:t>
            </w:r>
            <w:r w:rsidR="00FF681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18164E55" w14:textId="68D5AC7A" w:rsidR="00BF28B5" w:rsidRPr="00641D4B" w:rsidRDefault="00BF28B5" w:rsidP="00AC292B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Lonxitude</w:t>
            </w:r>
            <w:r w:rsidRPr="00641D4B">
              <w:rPr>
                <w:rFonts w:ascii="Tahoma" w:hAnsi="Tahoma" w:cs="Tahoma"/>
                <w:b/>
                <w:sz w:val="16"/>
                <w:szCs w:val="16"/>
              </w:rPr>
              <w:t xml:space="preserve"> L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da fro</w:t>
            </w:r>
            <w:r>
              <w:rPr>
                <w:rFonts w:ascii="Tahoma" w:hAnsi="Tahoma" w:cs="Tahoma"/>
                <w:sz w:val="16"/>
                <w:szCs w:val="16"/>
              </w:rPr>
              <w:t>nte ab</w:t>
            </w:r>
            <w:r w:rsidRPr="00641D4B">
              <w:rPr>
                <w:rFonts w:ascii="Tahoma" w:hAnsi="Tahoma" w:cs="Tahoma"/>
                <w:sz w:val="16"/>
                <w:szCs w:val="16"/>
              </w:rPr>
              <w:t>erta</w:t>
            </w:r>
            <w:r w:rsidR="00FF681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AC7E214" w14:textId="09EB8A61" w:rsidR="00BF28B5" w:rsidRPr="00641D4B" w:rsidRDefault="00BF28B5" w:rsidP="001D50D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≥ ¼ da altura H ou 4 m</w:t>
            </w:r>
            <w:r w:rsidR="001F4F37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38F2E1" w14:textId="77777777" w:rsidR="00BF28B5" w:rsidRPr="00641D4B" w:rsidRDefault="00BF28B5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F28B5" w:rsidRPr="001B3B59" w14:paraId="1046BF04" w14:textId="77777777" w:rsidTr="004B265B">
        <w:trPr>
          <w:cantSplit/>
          <w:trHeight w:val="307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44581E67" w14:textId="77777777" w:rsidR="00BF28B5" w:rsidRPr="00641D4B" w:rsidRDefault="00BF28B5" w:rsidP="00582D9F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03932286" w14:textId="77777777" w:rsidR="00BF28B5" w:rsidRPr="00641D4B" w:rsidRDefault="00BF28B5" w:rsidP="009C26ED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Merge/>
            <w:shd w:val="clear" w:color="auto" w:fill="FFFFFF" w:themeFill="background1"/>
            <w:vAlign w:val="center"/>
          </w:tcPr>
          <w:p w14:paraId="3EA01EA2" w14:textId="77777777" w:rsidR="00BF28B5" w:rsidRPr="00641D4B" w:rsidRDefault="00BF28B5" w:rsidP="00AC292B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vMerge w:val="restart"/>
            <w:shd w:val="clear" w:color="auto" w:fill="FFFFFF" w:themeFill="background1"/>
            <w:vAlign w:val="center"/>
          </w:tcPr>
          <w:p w14:paraId="1FC41049" w14:textId="7FE3FFB5" w:rsidR="00BF28B5" w:rsidRPr="00641D4B" w:rsidRDefault="00BF28B5" w:rsidP="005F2CAA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 xml:space="preserve">Profundidade </w:t>
            </w:r>
            <w:r w:rsidRPr="00641D4B">
              <w:rPr>
                <w:rFonts w:ascii="Tahoma" w:hAnsi="Tahoma" w:cs="Tahoma"/>
                <w:b/>
                <w:sz w:val="16"/>
                <w:szCs w:val="16"/>
              </w:rPr>
              <w:t>P</w:t>
            </w:r>
            <w:r w:rsidR="00FF6815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FB1756B" w14:textId="77777777" w:rsidR="00BF28B5" w:rsidRPr="00641D4B" w:rsidRDefault="00BF28B5" w:rsidP="005F2CA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&lt; L cando ao patio dean estancias.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F26CDB" w14:textId="52B61455" w:rsidR="00BF28B5" w:rsidRPr="00641D4B" w:rsidRDefault="00BF28B5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F28B5" w:rsidRPr="001B3B59" w14:paraId="1374DD6D" w14:textId="77777777" w:rsidTr="004B265B">
        <w:trPr>
          <w:cantSplit/>
          <w:trHeight w:val="307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051AAB70" w14:textId="77777777" w:rsidR="00BF28B5" w:rsidRPr="00641D4B" w:rsidRDefault="00BF28B5" w:rsidP="00582D9F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6B2F96E4" w14:textId="77777777" w:rsidR="00BF28B5" w:rsidRPr="00641D4B" w:rsidRDefault="00BF28B5" w:rsidP="009C26ED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Merge/>
            <w:shd w:val="clear" w:color="auto" w:fill="FFFFFF" w:themeFill="background1"/>
            <w:vAlign w:val="center"/>
          </w:tcPr>
          <w:p w14:paraId="1BBC934E" w14:textId="77777777" w:rsidR="00BF28B5" w:rsidRPr="00641D4B" w:rsidRDefault="00BF28B5" w:rsidP="009C26ED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vMerge/>
            <w:shd w:val="clear" w:color="auto" w:fill="FFFFFF" w:themeFill="background1"/>
            <w:vAlign w:val="center"/>
          </w:tcPr>
          <w:p w14:paraId="2C6BCF29" w14:textId="77777777" w:rsidR="00BF28B5" w:rsidRPr="00641D4B" w:rsidRDefault="00BF28B5" w:rsidP="009C26ED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F717BC" w14:textId="37544BCD" w:rsidR="00BF28B5" w:rsidRPr="00641D4B" w:rsidRDefault="00BF28B5" w:rsidP="00644559">
            <w:pPr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&lt;</w:t>
            </w:r>
            <w:r w:rsidR="008F104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41D4B">
              <w:rPr>
                <w:rFonts w:ascii="Tahoma" w:hAnsi="Tahoma" w:cs="Tahoma"/>
                <w:sz w:val="16"/>
                <w:szCs w:val="16"/>
              </w:rPr>
              <w:t>1,5 L no  resto dos casos</w:t>
            </w:r>
            <w:r w:rsidR="00390FF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5657D9" w14:textId="28A48984" w:rsidR="00BF28B5" w:rsidRPr="00641D4B" w:rsidRDefault="00BF28B5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F28B5" w:rsidRPr="001B3B59" w14:paraId="0850E184" w14:textId="77777777" w:rsidTr="004B265B">
        <w:trPr>
          <w:cantSplit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055F5DEA" w14:textId="77777777" w:rsidR="00BF28B5" w:rsidRPr="00641D4B" w:rsidRDefault="00BF28B5" w:rsidP="00582D9F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69E8D4F4" w14:textId="49893D33" w:rsidR="00BF28B5" w:rsidRPr="00641D4B" w:rsidRDefault="00BF28B5" w:rsidP="009C26ED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  <w:vAlign w:val="center"/>
          </w:tcPr>
          <w:p w14:paraId="36A2A024" w14:textId="65032C3C" w:rsidR="00BF28B5" w:rsidRPr="00641D4B" w:rsidRDefault="00BF28B5" w:rsidP="009C26ED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</w:t>
            </w:r>
            <w:r w:rsidRPr="00641D4B">
              <w:rPr>
                <w:rFonts w:ascii="Tahoma" w:hAnsi="Tahoma" w:cs="Tahoma"/>
                <w:sz w:val="16"/>
                <w:szCs w:val="16"/>
              </w:rPr>
              <w:t>entilan garaxes ou locais (agás que sexan exclusivos para a súa ventilación)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E65F85" w14:textId="77777777" w:rsidR="00BF28B5" w:rsidRPr="00641D4B" w:rsidRDefault="00BF28B5" w:rsidP="009356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NON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EB2E01" w14:textId="77777777" w:rsidR="00BF28B5" w:rsidRPr="00641D4B" w:rsidRDefault="00BF28B5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28B5" w:rsidRPr="001B3B59" w14:paraId="5EBEBA6F" w14:textId="77777777" w:rsidTr="004B265B">
        <w:trPr>
          <w:cantSplit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21E82FE4" w14:textId="77777777" w:rsidR="00BF28B5" w:rsidRPr="00641D4B" w:rsidRDefault="00BF28B5" w:rsidP="00582D9F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479CE96B" w14:textId="0690173F" w:rsidR="00BF28B5" w:rsidRPr="00641D4B" w:rsidRDefault="00BF28B5" w:rsidP="009C26ED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  <w:vAlign w:val="center"/>
          </w:tcPr>
          <w:p w14:paraId="6381F460" w14:textId="45C4F98D" w:rsidR="00BF28B5" w:rsidRPr="00641D4B" w:rsidRDefault="00BF28B5" w:rsidP="009C26ED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É accesible para limpeza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B88E9B5" w14:textId="3413EB00" w:rsidR="00BF28B5" w:rsidRPr="00641D4B" w:rsidRDefault="00BF28B5" w:rsidP="009356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</w:t>
            </w:r>
            <w:r w:rsidR="00390FF9"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7A8EA3" w14:textId="77777777" w:rsidR="00BF28B5" w:rsidRPr="00641D4B" w:rsidRDefault="00BF28B5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28B5" w:rsidRPr="001B3B59" w14:paraId="54858F14" w14:textId="77777777" w:rsidTr="004B265B">
        <w:trPr>
          <w:cantSplit/>
          <w:trHeight w:val="90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56032F81" w14:textId="77777777" w:rsidR="00BF28B5" w:rsidRPr="00641D4B" w:rsidRDefault="00BF28B5" w:rsidP="00582D9F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669735D7" w14:textId="7E28B78C" w:rsidR="00BF28B5" w:rsidRPr="00641D4B" w:rsidRDefault="00BF28B5" w:rsidP="00787169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Merge w:val="restart"/>
            <w:shd w:val="clear" w:color="auto" w:fill="FFFFFF" w:themeFill="background1"/>
            <w:vAlign w:val="center"/>
          </w:tcPr>
          <w:p w14:paraId="53425961" w14:textId="2B1050C1" w:rsidR="00BF28B5" w:rsidRPr="00641D4B" w:rsidRDefault="00BF28B5" w:rsidP="00787169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Se o patio é cuberto</w:t>
            </w:r>
            <w:r w:rsidR="00FF681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336BBF32" w14:textId="30A66473" w:rsidR="00BF28B5" w:rsidRPr="00641D4B" w:rsidRDefault="00BF28B5" w:rsidP="00787169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Elemento de cobertura: transparencia nominal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792BCA7" w14:textId="06D49F9E" w:rsidR="00BF28B5" w:rsidRPr="00641D4B" w:rsidRDefault="00BF28B5" w:rsidP="007871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80%</w:t>
            </w:r>
            <w:r w:rsidR="00FF681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5C2430" w14:textId="77777777" w:rsidR="00BF28B5" w:rsidRPr="00641D4B" w:rsidRDefault="00BF28B5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E53740" w14:textId="77777777" w:rsidR="00BF28B5" w:rsidRPr="00641D4B" w:rsidRDefault="00BF28B5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28B5" w:rsidRPr="001B3B59" w14:paraId="45C13884" w14:textId="77777777" w:rsidTr="004B265B">
        <w:trPr>
          <w:cantSplit/>
          <w:trHeight w:val="90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22CEE3A2" w14:textId="77777777" w:rsidR="00BF28B5" w:rsidRPr="00641D4B" w:rsidRDefault="00BF28B5" w:rsidP="00582D9F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0F044C6B" w14:textId="77777777" w:rsidR="00BF28B5" w:rsidRPr="00641D4B" w:rsidRDefault="00BF28B5" w:rsidP="00787169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Merge/>
            <w:shd w:val="clear" w:color="auto" w:fill="FFFFFF" w:themeFill="background1"/>
            <w:vAlign w:val="center"/>
          </w:tcPr>
          <w:p w14:paraId="75FF90DF" w14:textId="3630F3C3" w:rsidR="00BF28B5" w:rsidRPr="00641D4B" w:rsidRDefault="00BF28B5" w:rsidP="00787169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68659EBD" w14:textId="7A685B87" w:rsidR="00BF28B5" w:rsidRPr="00641D4B" w:rsidRDefault="00BF28B5" w:rsidP="00787169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Non desprendementos en caso de rotura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87AFE0" w14:textId="77777777" w:rsidR="00BF28B5" w:rsidRPr="00641D4B" w:rsidRDefault="00BF28B5" w:rsidP="007871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72D779" w14:textId="77777777" w:rsidR="00BF28B5" w:rsidRPr="00641D4B" w:rsidRDefault="00BF28B5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28B5" w:rsidRPr="001B3B59" w14:paraId="57567478" w14:textId="77777777" w:rsidTr="004B265B">
        <w:trPr>
          <w:cantSplit/>
          <w:trHeight w:val="90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20A1E7A9" w14:textId="77777777" w:rsidR="00BF28B5" w:rsidRPr="00641D4B" w:rsidRDefault="00BF28B5" w:rsidP="00582D9F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19358B62" w14:textId="77777777" w:rsidR="00BF28B5" w:rsidRPr="00641D4B" w:rsidRDefault="00BF28B5" w:rsidP="00787169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Merge/>
            <w:shd w:val="clear" w:color="auto" w:fill="FFFFFF" w:themeFill="background1"/>
            <w:vAlign w:val="center"/>
          </w:tcPr>
          <w:p w14:paraId="7E4111B6" w14:textId="0A05BD23" w:rsidR="00BF28B5" w:rsidRPr="00641D4B" w:rsidRDefault="00BF28B5" w:rsidP="00787169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215172B9" w14:textId="78E93792" w:rsidR="00BF28B5" w:rsidRPr="00641D4B" w:rsidRDefault="00BF28B5" w:rsidP="00427C16">
            <w:pPr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Ventilación permanente: 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m</w:t>
            </w:r>
            <w:r w:rsidRPr="00641D4B">
              <w:rPr>
                <w:rFonts w:ascii="Tahoma" w:hAnsi="Tahoma" w:cs="Tahoma"/>
                <w:sz w:val="16"/>
                <w:szCs w:val="16"/>
              </w:rPr>
              <w:t>ínima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CAAE392" w14:textId="1C71D30E" w:rsidR="00BF28B5" w:rsidRPr="00641D4B" w:rsidRDefault="00BF28B5" w:rsidP="007871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Inferior: 0,20 m</w:t>
            </w:r>
            <w:r w:rsidRPr="00641D4B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FF6815">
              <w:rPr>
                <w:rFonts w:ascii="Tahoma" w:hAnsi="Tahoma" w:cs="Tahoma"/>
                <w:sz w:val="16"/>
                <w:szCs w:val="16"/>
                <w:vertAlign w:val="superscript"/>
              </w:rPr>
              <w:t>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F6815">
              <w:rPr>
                <w:rFonts w:ascii="Tahoma" w:hAnsi="Tahoma" w:cs="Tahoma"/>
                <w:sz w:val="16"/>
                <w:szCs w:val="16"/>
              </w:rPr>
              <w:t>S</w:t>
            </w:r>
            <w:r w:rsidRPr="00641D4B">
              <w:rPr>
                <w:rFonts w:ascii="Tahoma" w:hAnsi="Tahoma" w:cs="Tahoma"/>
                <w:sz w:val="16"/>
                <w:szCs w:val="16"/>
              </w:rPr>
              <w:t>uperior: 0,40 sup. en planta</w:t>
            </w:r>
            <w:r w:rsidR="001F4F37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E93300" w14:textId="77777777" w:rsidR="00BF28B5" w:rsidRPr="00641D4B" w:rsidRDefault="00BF28B5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1A0D665E" w14:textId="77777777" w:rsidTr="004B265B">
        <w:trPr>
          <w:cantSplit/>
          <w:trHeight w:val="185"/>
        </w:trPr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14:paraId="7D067CAE" w14:textId="77777777" w:rsidR="00B964A2" w:rsidRDefault="00B964A2" w:rsidP="00B232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9E6F829" w14:textId="77777777" w:rsidR="00B964A2" w:rsidRDefault="00B964A2" w:rsidP="00B232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2A7A4D6" w14:textId="77777777" w:rsidR="00B964A2" w:rsidRDefault="00B964A2" w:rsidP="00B232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AAE4CF1" w14:textId="77777777" w:rsidR="00B964A2" w:rsidRDefault="00B964A2" w:rsidP="00B232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17E4AA" w14:textId="2BCA7D5D" w:rsidR="00B964A2" w:rsidRPr="00641D4B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>2.</w:t>
            </w:r>
          </w:p>
          <w:p w14:paraId="765C05D2" w14:textId="77777777" w:rsidR="00B964A2" w:rsidRDefault="00B964A2" w:rsidP="00B232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57A1">
              <w:rPr>
                <w:rFonts w:ascii="Tahoma" w:hAnsi="Tahoma" w:cs="Tahoma"/>
                <w:sz w:val="16"/>
                <w:szCs w:val="16"/>
              </w:rPr>
              <w:t>CONDICIÓNS DOS ESPAZOS COMÚNS DO EDIFICIO</w:t>
            </w:r>
          </w:p>
          <w:p w14:paraId="2A0B9AEC" w14:textId="77777777" w:rsidR="00B964A2" w:rsidRDefault="00B964A2" w:rsidP="00B232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C262F05" w14:textId="77777777" w:rsidR="00B964A2" w:rsidRDefault="00B964A2" w:rsidP="00B232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AA6A64B" w14:textId="77777777" w:rsidR="00B964A2" w:rsidRDefault="00B964A2" w:rsidP="00B232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698038A" w14:textId="77777777" w:rsidR="00B964A2" w:rsidRDefault="00B964A2" w:rsidP="00B232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4B568C" w14:textId="77777777" w:rsidR="00B964A2" w:rsidRDefault="00B964A2" w:rsidP="00B232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A589638" w14:textId="77777777" w:rsidR="00B964A2" w:rsidRDefault="00B964A2" w:rsidP="00B232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CD30F8" w14:textId="77777777" w:rsidR="00B964A2" w:rsidRDefault="00B964A2" w:rsidP="00B232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FE03175" w14:textId="77777777" w:rsidR="00B964A2" w:rsidRDefault="00B964A2" w:rsidP="00B232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2EE689D" w14:textId="77777777" w:rsidR="00B964A2" w:rsidRDefault="00B964A2" w:rsidP="00B232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9A0B2C" w14:textId="77777777" w:rsidR="00B964A2" w:rsidRDefault="00B964A2" w:rsidP="00B232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6397B8" w14:textId="77777777" w:rsidR="00B964A2" w:rsidRDefault="00B964A2" w:rsidP="00B232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C62C391" w14:textId="77777777" w:rsidR="00B964A2" w:rsidRDefault="00B964A2" w:rsidP="00B232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9781521" w14:textId="77777777" w:rsidR="00B964A2" w:rsidRDefault="00B964A2" w:rsidP="00B232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CCFEAA7" w14:textId="77777777" w:rsidR="00B964A2" w:rsidRDefault="00B964A2" w:rsidP="00B232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15AABEB" w14:textId="77777777" w:rsidR="00B964A2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8A1FE31" w14:textId="77777777" w:rsidR="00B964A2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C226930" w14:textId="77777777" w:rsidR="00B964A2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3D7FF72" w14:textId="77777777" w:rsidR="00B964A2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E0C09A" w14:textId="77777777" w:rsidR="00B964A2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F91A13A" w14:textId="77777777" w:rsidR="00B964A2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3CCA3B2" w14:textId="77777777" w:rsidR="00B964A2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6624D27" w14:textId="77777777" w:rsidR="00B964A2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4253131" w14:textId="77777777" w:rsidR="00B964A2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4A6BF8" w14:textId="77777777" w:rsidR="00B964A2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52F1181" w14:textId="77777777" w:rsidR="00B964A2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C5C0380" w14:textId="77777777" w:rsidR="00B964A2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B27C750" w14:textId="77777777" w:rsidR="00B964A2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E0AF6A1" w14:textId="77777777" w:rsidR="00B964A2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706A370" w14:textId="77777777" w:rsidR="00B964A2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19DABCE" w14:textId="77777777" w:rsidR="00B964A2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4BF836C" w14:textId="77777777" w:rsidR="00B964A2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F8F546E" w14:textId="77777777" w:rsidR="00B964A2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3615A4" w14:textId="77777777" w:rsidR="00B964A2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E11B999" w14:textId="77777777" w:rsidR="00B964A2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C512D80" w14:textId="77777777" w:rsidR="00B964A2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E78969C" w14:textId="77777777" w:rsidR="00B964A2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AC1BDFA" w14:textId="77777777" w:rsidR="00B502F6" w:rsidRDefault="00B502F6" w:rsidP="002E7F3B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11CE3BC0" w14:textId="77777777" w:rsidR="00B502F6" w:rsidRDefault="00B502F6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B818A5" w14:textId="77777777" w:rsidR="00B964A2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FE6889D" w14:textId="2336D5E3" w:rsidR="00B964A2" w:rsidRPr="00641D4B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>2.</w:t>
            </w:r>
          </w:p>
          <w:p w14:paraId="009A4642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57A1">
              <w:rPr>
                <w:rFonts w:ascii="Tahoma" w:hAnsi="Tahoma" w:cs="Tahoma"/>
                <w:sz w:val="16"/>
                <w:szCs w:val="16"/>
              </w:rPr>
              <w:t>CONDICIÓNS DOS ESPAZOS COMÚNS DO EDIFICIO</w:t>
            </w:r>
          </w:p>
          <w:p w14:paraId="64EB0C0E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1B037B9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5857DA8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54D94EB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3145CCE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7461756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BFAC32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056A0E2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96FF233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D020782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AC567B2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D890026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D1F851C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821D4CE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27BBAA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38905ED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CD5CB8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EE55BD2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625A87F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4736ACB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F6F9D5F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29547CB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B25771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351D44B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E17079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8D8EB64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12596EB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B32C03E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D3C1F48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3B849D2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3DD882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72AA310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84873F6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F9466E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C3B44C" w14:textId="77777777" w:rsidR="00B964A2" w:rsidRDefault="00B964A2" w:rsidP="00F42E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A1BBDE7" w14:textId="77777777" w:rsidR="00B964A2" w:rsidRDefault="00B964A2" w:rsidP="00063DAD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9396C68" w14:textId="77777777" w:rsidR="00B964A2" w:rsidRDefault="00B964A2" w:rsidP="00063DAD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7BB76C8" w14:textId="77777777" w:rsidR="00B964A2" w:rsidRDefault="00B964A2" w:rsidP="00063DAD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78C6549" w14:textId="77777777" w:rsidR="00B964A2" w:rsidRDefault="00B964A2" w:rsidP="00063DAD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517DD2D" w14:textId="77777777" w:rsidR="00B964A2" w:rsidRDefault="00B964A2" w:rsidP="00063DAD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43E56DB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B3089EE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08BCEF2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9F9B7E7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DA037CA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812A82C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AD56CA0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2274B74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FB9C7A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1564D07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9FA781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2315373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6073213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7E2DB5F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56D9FA5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A85F174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7E18D07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7A0FEA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A403645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BA97527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47B335D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7BF4BD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8386BF6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D1506E1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35C294F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05EA61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FFFC84A" w14:textId="77777777" w:rsidR="00F12178" w:rsidRDefault="00F12178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FE8735E" w14:textId="2AFD3C51" w:rsidR="00B964A2" w:rsidRPr="00641D4B" w:rsidRDefault="00B964A2" w:rsidP="0029549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>2.</w:t>
            </w:r>
          </w:p>
          <w:p w14:paraId="4834E8DB" w14:textId="77777777" w:rsidR="00B964A2" w:rsidRDefault="00B964A2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57A1">
              <w:rPr>
                <w:rFonts w:ascii="Tahoma" w:hAnsi="Tahoma" w:cs="Tahoma"/>
                <w:sz w:val="16"/>
                <w:szCs w:val="16"/>
              </w:rPr>
              <w:t>CONDICIÓNS DOS ESPAZOS COMÚNS DO EDIFICIO</w:t>
            </w:r>
          </w:p>
          <w:p w14:paraId="27FDD32D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F3BE3FD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B4189A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D1AB1FD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07106FB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99E1DE0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A8FB196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0B2FBEC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3D89E6D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D37FDB0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42C0324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3B3991F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B027762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A83F19F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F45DEAC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B1B2A60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BFA5C43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C3BC98A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B099B8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9AA3FBA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CF69507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9BBE94D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BB5D89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1BE15E9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3EBF9B7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59BC610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7749B19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9F57ABE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785D085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EA639E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2E4C965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14489E0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7118CFE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DB497A3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A30A0E5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1872797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B243C79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25FD87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060CB79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62B145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F36244F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8407AFA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E722567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9616F7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1E3D90C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4F19309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5C4F60C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C0533E1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D51BDD6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CE5AB0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84698B4" w14:textId="77777777" w:rsidR="00F12178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9AF3CD7" w14:textId="77777777" w:rsidR="002E7F3B" w:rsidRDefault="002E7F3B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989D042" w14:textId="77777777" w:rsidR="00F12178" w:rsidRPr="00641D4B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>2.</w:t>
            </w:r>
          </w:p>
          <w:p w14:paraId="5707231B" w14:textId="77777777" w:rsidR="00F12178" w:rsidRPr="00641D4B" w:rsidRDefault="00F12178" w:rsidP="00F12178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57A1">
              <w:rPr>
                <w:rFonts w:ascii="Tahoma" w:hAnsi="Tahoma" w:cs="Tahoma"/>
                <w:sz w:val="16"/>
                <w:szCs w:val="16"/>
              </w:rPr>
              <w:t>CONDICIÓNS DOS ESPAZOS COMÚNS DO EDIFICIO</w:t>
            </w:r>
          </w:p>
          <w:p w14:paraId="60D6550D" w14:textId="77777777" w:rsidR="00F12178" w:rsidRPr="00641D4B" w:rsidRDefault="00F12178" w:rsidP="00063D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D9E12C1" w14:textId="2C204270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35" w:type="dxa"/>
            <w:gridSpan w:val="12"/>
            <w:shd w:val="clear" w:color="auto" w:fill="FFFFFF" w:themeFill="background1"/>
            <w:vAlign w:val="center"/>
          </w:tcPr>
          <w:p w14:paraId="1CDB09A3" w14:textId="3CB3C216" w:rsidR="00B964A2" w:rsidRPr="00641D4B" w:rsidRDefault="00B964A2" w:rsidP="00E57B80">
            <w:pPr>
              <w:widowControl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E57B80">
              <w:rPr>
                <w:rFonts w:ascii="Tahoma" w:hAnsi="Tahoma" w:cs="Tahoma"/>
                <w:sz w:val="16"/>
                <w:szCs w:val="16"/>
              </w:rPr>
              <w:lastRenderedPageBreak/>
              <w:t>Nos espazos comúns do edificio evitaranse zonas escuras, ángulos e recuamentos non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7B80">
              <w:rPr>
                <w:rFonts w:ascii="Tahoma" w:hAnsi="Tahoma" w:cs="Tahoma"/>
                <w:sz w:val="16"/>
                <w:szCs w:val="16"/>
              </w:rPr>
              <w:t>visibles e presentarán configuracións claras, co obxecto de garantir a seguridade das persoas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7B80">
              <w:rPr>
                <w:rFonts w:ascii="Tahoma" w:hAnsi="Tahoma" w:cs="Tahoma"/>
                <w:sz w:val="16"/>
                <w:szCs w:val="16"/>
              </w:rPr>
              <w:t>usuarias do edificio.</w:t>
            </w:r>
          </w:p>
        </w:tc>
      </w:tr>
      <w:tr w:rsidR="00B964A2" w:rsidRPr="001B3B59" w14:paraId="427F2A23" w14:textId="77777777" w:rsidTr="004B265B">
        <w:trPr>
          <w:cantSplit/>
          <w:trHeight w:val="185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7D9EB008" w14:textId="0B8A0029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vAlign w:val="center"/>
          </w:tcPr>
          <w:p w14:paraId="3FEE2D20" w14:textId="77777777" w:rsidR="00B964A2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D0EB815" w14:textId="77777777" w:rsidR="00B964A2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46B9C92" w14:textId="77777777" w:rsidR="00B964A2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C3A011C" w14:textId="77777777" w:rsidR="00B964A2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BD42CEC" w14:textId="66AA63A1" w:rsidR="00B964A2" w:rsidRPr="00641D4B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641D4B">
              <w:rPr>
                <w:rFonts w:ascii="Tahoma" w:hAnsi="Tahoma" w:cs="Tahoma"/>
                <w:sz w:val="16"/>
                <w:szCs w:val="16"/>
              </w:rPr>
              <w:t>.1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737BFF99" w14:textId="77777777" w:rsidR="00B964A2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 xml:space="preserve">Portal </w:t>
            </w:r>
          </w:p>
          <w:p w14:paraId="43E1EDE7" w14:textId="77777777" w:rsidR="00B964A2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39926B2" w14:textId="77777777" w:rsidR="00B964A2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5E348E" w14:textId="77777777" w:rsidR="00B964A2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68E08C5" w14:textId="77777777" w:rsidR="00B964A2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8D9E28F" w14:textId="77777777" w:rsidR="00B964A2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8A1838C" w14:textId="77777777" w:rsidR="00B964A2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9CA4DBA" w14:textId="77777777" w:rsidR="00B964A2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73A5C32" w14:textId="77777777" w:rsidR="00B964A2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F8A6C34" w14:textId="77777777" w:rsidR="00B964A2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E2A638" w14:textId="77777777" w:rsidR="00B964A2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CF9DC47" w14:textId="77777777" w:rsidR="00B964A2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AD25DA6" w14:textId="77777777" w:rsidR="00B964A2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C65F5A2" w14:textId="2884698F" w:rsidR="00B964A2" w:rsidRPr="00641D4B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641D4B">
              <w:rPr>
                <w:rFonts w:ascii="Tahoma" w:hAnsi="Tahoma" w:cs="Tahoma"/>
                <w:sz w:val="16"/>
                <w:szCs w:val="16"/>
              </w:rPr>
              <w:t>.1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25CC4A0E" w14:textId="4E8D3386" w:rsidR="00B964A2" w:rsidRPr="00641D4B" w:rsidRDefault="00B964A2" w:rsidP="00F42E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Portal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14:paraId="2941B947" w14:textId="6E4FCDE7" w:rsidR="00B964A2" w:rsidRPr="00641D4B" w:rsidRDefault="00B964A2" w:rsidP="0051240F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lastRenderedPageBreak/>
              <w:t>B.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641D4B">
              <w:rPr>
                <w:rFonts w:ascii="Tahoma" w:hAnsi="Tahoma" w:cs="Tahoma"/>
                <w:sz w:val="16"/>
                <w:szCs w:val="16"/>
              </w:rPr>
              <w:t>.1.1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596DA97D" w14:textId="77777777" w:rsidR="00B964A2" w:rsidRPr="00641D4B" w:rsidRDefault="00B964A2" w:rsidP="0051240F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Acceso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14:paraId="5F0C124D" w14:textId="4757649F" w:rsidR="00B964A2" w:rsidRPr="00641D4B" w:rsidRDefault="00B964A2" w:rsidP="00B24AAC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Condicións  da porta de acceso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6D26F168" w14:textId="1B13822A" w:rsidR="00B964A2" w:rsidRPr="00641D4B" w:rsidRDefault="00B964A2" w:rsidP="0078716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libre mínimo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A081008" w14:textId="55BA81A6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0,90 m</w:t>
            </w:r>
            <w:r w:rsidR="00FF681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5BB016" w14:textId="77777777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3CE6D471" w14:textId="77777777" w:rsidTr="004B265B">
        <w:trPr>
          <w:cantSplit/>
          <w:trHeight w:val="185"/>
        </w:trPr>
        <w:tc>
          <w:tcPr>
            <w:tcW w:w="1555" w:type="dxa"/>
            <w:vMerge/>
            <w:shd w:val="clear" w:color="auto" w:fill="FFFFFF" w:themeFill="background1"/>
          </w:tcPr>
          <w:p w14:paraId="23805B28" w14:textId="7CF93883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0E35CA3A" w14:textId="77777777" w:rsidR="00B964A2" w:rsidRPr="00641D4B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14:paraId="409BCB7E" w14:textId="77777777" w:rsidR="00B964A2" w:rsidRPr="00641D4B" w:rsidRDefault="00B964A2" w:rsidP="0078716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14:paraId="33DA71FF" w14:textId="77777777" w:rsidR="00B964A2" w:rsidRPr="00641D4B" w:rsidRDefault="00B964A2" w:rsidP="00B24AAC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5E541994" w14:textId="567537D5" w:rsidR="00B964A2" w:rsidRPr="00641D4B" w:rsidRDefault="00B964A2" w:rsidP="0078716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Altura libre mínima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B6629B7" w14:textId="6F0C94AB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2,20 m</w:t>
            </w:r>
            <w:r w:rsidR="00FF681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5B4158" w14:textId="77777777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6C9A855F" w14:textId="77777777" w:rsidTr="004B265B">
        <w:trPr>
          <w:cantSplit/>
          <w:trHeight w:val="185"/>
        </w:trPr>
        <w:tc>
          <w:tcPr>
            <w:tcW w:w="1555" w:type="dxa"/>
            <w:vMerge/>
            <w:shd w:val="clear" w:color="auto" w:fill="FFFFFF" w:themeFill="background1"/>
          </w:tcPr>
          <w:p w14:paraId="7E70B61C" w14:textId="0FB8ADF5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45073FD1" w14:textId="77777777" w:rsidR="00B964A2" w:rsidRPr="00641D4B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14:paraId="42280147" w14:textId="77777777" w:rsidR="00B964A2" w:rsidRPr="00641D4B" w:rsidRDefault="00B964A2" w:rsidP="0078716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14:paraId="13C5DE28" w14:textId="77777777" w:rsidR="00B964A2" w:rsidRPr="00641D4B" w:rsidRDefault="00B964A2" w:rsidP="00B24AAC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28E86472" w14:textId="69EBD785" w:rsidR="00B964A2" w:rsidRPr="00641D4B" w:rsidRDefault="00B964A2" w:rsidP="0078716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Invade o espazo público de acceso ao abrirse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6240ED" w14:textId="0CE7408D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NO</w:t>
            </w:r>
            <w:r>
              <w:rPr>
                <w:rFonts w:ascii="Tahoma" w:hAnsi="Tahoma" w:cs="Tahoma"/>
                <w:sz w:val="16"/>
                <w:szCs w:val="16"/>
              </w:rPr>
              <w:t>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61CA4C" w14:textId="77777777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2E147552" w14:textId="77777777" w:rsidTr="004B265B">
        <w:trPr>
          <w:cantSplit/>
          <w:trHeight w:val="185"/>
        </w:trPr>
        <w:tc>
          <w:tcPr>
            <w:tcW w:w="1555" w:type="dxa"/>
            <w:vMerge/>
            <w:shd w:val="clear" w:color="auto" w:fill="FFFFFF" w:themeFill="background1"/>
          </w:tcPr>
          <w:p w14:paraId="7EFB7D73" w14:textId="6E0884FB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1108B35E" w14:textId="77777777" w:rsidR="00B964A2" w:rsidRPr="00641D4B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14:paraId="15D5EA1A" w14:textId="77777777" w:rsidR="00B964A2" w:rsidRPr="00641D4B" w:rsidRDefault="00B964A2" w:rsidP="0078716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14:paraId="4A82AFD3" w14:textId="7EBC0E09" w:rsidR="00B964A2" w:rsidRPr="00641D4B" w:rsidRDefault="00B964A2" w:rsidP="00B24AAC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Espazo en contacto coa porta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12A01D54" w14:textId="17B7EDCC" w:rsidR="00B964A2" w:rsidRPr="00641D4B" w:rsidRDefault="00B964A2" w:rsidP="0078716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Rectángulo inscrit</w:t>
            </w:r>
            <w:r w:rsidRPr="00641D4B">
              <w:rPr>
                <w:rFonts w:ascii="Tahoma" w:hAnsi="Tahoma" w:cs="Tahoma"/>
                <w:sz w:val="16"/>
                <w:szCs w:val="16"/>
              </w:rPr>
              <w:t>ible no exterior libre de obstáculos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391D3AB" w14:textId="50B05C61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1,20 x 2,40 m</w:t>
            </w:r>
            <w:r w:rsidR="00FF681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720AC8" w14:textId="77777777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069E79F7" w14:textId="77777777" w:rsidTr="004B265B">
        <w:trPr>
          <w:cantSplit/>
          <w:trHeight w:val="185"/>
        </w:trPr>
        <w:tc>
          <w:tcPr>
            <w:tcW w:w="1555" w:type="dxa"/>
            <w:vMerge/>
            <w:shd w:val="clear" w:color="auto" w:fill="FFFFFF" w:themeFill="background1"/>
          </w:tcPr>
          <w:p w14:paraId="61E59C62" w14:textId="7A41FD8B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40AD5463" w14:textId="77777777" w:rsidR="00B964A2" w:rsidRPr="00641D4B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14:paraId="548B2C4F" w14:textId="77777777" w:rsidR="00B964A2" w:rsidRPr="00641D4B" w:rsidRDefault="00B964A2" w:rsidP="0078716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14:paraId="7A2FC470" w14:textId="77777777" w:rsidR="00B964A2" w:rsidRPr="00641D4B" w:rsidRDefault="00B964A2" w:rsidP="0078716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158FF28D" w14:textId="062A74D8" w:rsidR="00B964A2" w:rsidRPr="00641D4B" w:rsidRDefault="00B964A2" w:rsidP="0078716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Existen chanzos que o dividan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58DA6C" w14:textId="1EA42B08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NO</w:t>
            </w:r>
            <w:r>
              <w:rPr>
                <w:rFonts w:ascii="Tahoma" w:hAnsi="Tahoma" w:cs="Tahoma"/>
                <w:sz w:val="16"/>
                <w:szCs w:val="16"/>
              </w:rPr>
              <w:t>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C03AD9" w14:textId="77777777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138C0F88" w14:textId="77777777" w:rsidTr="004B265B">
        <w:trPr>
          <w:cantSplit/>
          <w:trHeight w:val="185"/>
        </w:trPr>
        <w:tc>
          <w:tcPr>
            <w:tcW w:w="1555" w:type="dxa"/>
            <w:vMerge/>
            <w:shd w:val="clear" w:color="auto" w:fill="FFFFFF" w:themeFill="background1"/>
          </w:tcPr>
          <w:p w14:paraId="08B9B820" w14:textId="105094C0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57D94A5D" w14:textId="77777777" w:rsidR="00B964A2" w:rsidRPr="00641D4B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14:paraId="4606A81A" w14:textId="77777777" w:rsidR="00B964A2" w:rsidRPr="00641D4B" w:rsidRDefault="00B964A2" w:rsidP="0078716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14:paraId="086BD0E1" w14:textId="77777777" w:rsidR="00B964A2" w:rsidRPr="00641D4B" w:rsidRDefault="00B964A2" w:rsidP="0078716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2B38FCA4" w14:textId="25D12BC2" w:rsidR="00B964A2" w:rsidRPr="00641D4B" w:rsidRDefault="00B964A2" w:rsidP="0078716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Altura libre do espazo ocupado polo rectángulo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40DC32" w14:textId="18D4E39C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2,40 m</w:t>
            </w:r>
            <w:r w:rsidR="00FF681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4C41FC" w14:textId="77777777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1692DBD4" w14:textId="77777777" w:rsidTr="004B265B">
        <w:trPr>
          <w:cantSplit/>
          <w:trHeight w:val="185"/>
        </w:trPr>
        <w:tc>
          <w:tcPr>
            <w:tcW w:w="1555" w:type="dxa"/>
            <w:vMerge/>
            <w:shd w:val="clear" w:color="auto" w:fill="FFFFFF" w:themeFill="background1"/>
          </w:tcPr>
          <w:p w14:paraId="7F3C839C" w14:textId="22F18080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4F91E225" w14:textId="77777777" w:rsidR="00B964A2" w:rsidRPr="00641D4B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14:paraId="2A9D83A1" w14:textId="77777777" w:rsidR="00B964A2" w:rsidRPr="00641D4B" w:rsidRDefault="00B964A2" w:rsidP="00B23263">
            <w:pPr>
              <w:widowControl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86" w:type="dxa"/>
            <w:gridSpan w:val="7"/>
            <w:shd w:val="clear" w:color="auto" w:fill="FFFFFF" w:themeFill="background1"/>
            <w:vAlign w:val="center"/>
          </w:tcPr>
          <w:p w14:paraId="1287BF34" w14:textId="77777777" w:rsidR="00B964A2" w:rsidRDefault="00B964A2" w:rsidP="00B23263">
            <w:pPr>
              <w:widowControl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Oco de iluminación aberto ao espazo exterior de dimensións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77CF7753" w14:textId="6488682C" w:rsidR="00A52D4C" w:rsidRPr="00641D4B" w:rsidRDefault="00A52D4C" w:rsidP="00B23263">
            <w:pPr>
              <w:widowControl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D21A210" w14:textId="3A2CA081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2,40 x 2,40 m</w:t>
            </w:r>
            <w:r w:rsidR="00FF681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5323D8" w14:textId="77777777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1E6B8FE2" w14:textId="77777777" w:rsidTr="004B265B">
        <w:trPr>
          <w:cantSplit/>
          <w:trHeight w:val="185"/>
        </w:trPr>
        <w:tc>
          <w:tcPr>
            <w:tcW w:w="1555" w:type="dxa"/>
            <w:vMerge/>
            <w:shd w:val="clear" w:color="auto" w:fill="FFFFFF" w:themeFill="background1"/>
          </w:tcPr>
          <w:p w14:paraId="1B081D00" w14:textId="2C745802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214D3955" w14:textId="77777777" w:rsidR="00B964A2" w:rsidRPr="00641D4B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14:paraId="56BDD27A" w14:textId="047E9F35" w:rsidR="00B964A2" w:rsidRDefault="00B964A2" w:rsidP="00CA44CD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641D4B">
              <w:rPr>
                <w:rFonts w:ascii="Tahoma" w:hAnsi="Tahoma" w:cs="Tahoma"/>
                <w:sz w:val="16"/>
                <w:szCs w:val="16"/>
              </w:rPr>
              <w:t>.1.2</w:t>
            </w:r>
            <w:r w:rsidR="00390FF9">
              <w:rPr>
                <w:rFonts w:ascii="Tahoma" w:hAnsi="Tahoma" w:cs="Tahoma"/>
                <w:sz w:val="16"/>
                <w:szCs w:val="16"/>
              </w:rPr>
              <w:t>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2A9D2B6D" w14:textId="6A5840E0" w:rsidR="00B964A2" w:rsidRPr="00641D4B" w:rsidRDefault="00B964A2" w:rsidP="00CA44CD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Ámbito interior</w:t>
            </w:r>
          </w:p>
        </w:tc>
        <w:tc>
          <w:tcPr>
            <w:tcW w:w="3686" w:type="dxa"/>
            <w:gridSpan w:val="7"/>
            <w:shd w:val="clear" w:color="auto" w:fill="FFFFFF" w:themeFill="background1"/>
            <w:vAlign w:val="center"/>
          </w:tcPr>
          <w:p w14:paraId="6A97BB41" w14:textId="345FCF92" w:rsidR="00B964A2" w:rsidRPr="00641D4B" w:rsidRDefault="00B964A2" w:rsidP="00815D7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Lado do 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cadrado </w:t>
            </w:r>
            <w:r>
              <w:rPr>
                <w:rFonts w:ascii="Tahoma" w:hAnsi="Tahoma" w:cs="Tahoma"/>
                <w:sz w:val="16"/>
                <w:szCs w:val="16"/>
              </w:rPr>
              <w:t xml:space="preserve">a inscribir na </w:t>
            </w:r>
            <w:r w:rsidRPr="00641D4B">
              <w:rPr>
                <w:rFonts w:ascii="Tahoma" w:hAnsi="Tahoma" w:cs="Tahoma"/>
                <w:sz w:val="16"/>
                <w:szCs w:val="16"/>
              </w:rPr>
              <w:t>planta do portal en contacto coa porta de acceso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F79177" w14:textId="442C7DBC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,40 m"/>
              </w:smartTagPr>
              <w:r w:rsidRPr="00641D4B">
                <w:rPr>
                  <w:rFonts w:ascii="Tahoma" w:hAnsi="Tahoma" w:cs="Tahoma"/>
                  <w:sz w:val="16"/>
                  <w:szCs w:val="16"/>
                </w:rPr>
                <w:t>2,40 m</w:t>
              </w:r>
            </w:smartTag>
            <w:r w:rsidR="00A07D7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946ECE" w14:textId="77777777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5478DDB0" w14:textId="77777777" w:rsidTr="004B265B">
        <w:trPr>
          <w:cantSplit/>
          <w:trHeight w:val="185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2D2513DA" w14:textId="2272A1CF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02776419" w14:textId="77777777" w:rsidR="00B964A2" w:rsidRPr="00641D4B" w:rsidRDefault="00B964A2" w:rsidP="00771205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14:paraId="3947B4A7" w14:textId="77777777" w:rsidR="00B964A2" w:rsidRPr="00641D4B" w:rsidRDefault="00B964A2" w:rsidP="00771205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86" w:type="dxa"/>
            <w:gridSpan w:val="7"/>
            <w:shd w:val="clear" w:color="auto" w:fill="FFFFFF" w:themeFill="background1"/>
            <w:vAlign w:val="center"/>
          </w:tcPr>
          <w:p w14:paraId="0EEA2C89" w14:textId="50261C68" w:rsidR="00B964A2" w:rsidRPr="00641D4B" w:rsidRDefault="00B964A2" w:rsidP="00771205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</w:t>
            </w:r>
            <w:r w:rsidRPr="005E39C7">
              <w:rPr>
                <w:rFonts w:ascii="Tahoma" w:hAnsi="Tahoma" w:cs="Tahoma"/>
                <w:sz w:val="16"/>
                <w:szCs w:val="16"/>
              </w:rPr>
              <w:t>otal de elementos puntuais admisibles que non sobresaian máis de 0,30 m (nun só lado do cadrado).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8BB4149" w14:textId="08DEDD30" w:rsidR="00B964A2" w:rsidRPr="00641D4B" w:rsidRDefault="00B964A2" w:rsidP="00771205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A07D7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C46C3A" w14:textId="2203AF01" w:rsidR="00B964A2" w:rsidRPr="00641D4B" w:rsidRDefault="00B964A2" w:rsidP="00771205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B964A2" w:rsidRPr="001B3B59" w14:paraId="1D024534" w14:textId="77777777" w:rsidTr="004B265B">
        <w:trPr>
          <w:cantSplit/>
          <w:trHeight w:val="185"/>
        </w:trPr>
        <w:tc>
          <w:tcPr>
            <w:tcW w:w="1555" w:type="dxa"/>
            <w:vMerge/>
            <w:shd w:val="clear" w:color="auto" w:fill="FFFFFF" w:themeFill="background1"/>
          </w:tcPr>
          <w:p w14:paraId="1F7B89AD" w14:textId="2C72F8E0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615D6AA4" w14:textId="77777777" w:rsidR="00B964A2" w:rsidRPr="00641D4B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14:paraId="57D109A4" w14:textId="77777777" w:rsidR="00B964A2" w:rsidRPr="00641D4B" w:rsidRDefault="00B964A2" w:rsidP="00CA44CD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86" w:type="dxa"/>
            <w:gridSpan w:val="7"/>
            <w:shd w:val="clear" w:color="auto" w:fill="FFFFFF" w:themeFill="background1"/>
            <w:vAlign w:val="center"/>
          </w:tcPr>
          <w:p w14:paraId="096BC048" w14:textId="101E5989" w:rsidR="00B964A2" w:rsidRPr="00641D4B" w:rsidRDefault="00B964A2" w:rsidP="0078716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Altura libre mínima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BC4C9F" w14:textId="6D12BE39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,40 m"/>
              </w:smartTagPr>
              <w:r w:rsidRPr="00641D4B">
                <w:rPr>
                  <w:rFonts w:ascii="Tahoma" w:hAnsi="Tahoma" w:cs="Tahoma"/>
                  <w:sz w:val="16"/>
                  <w:szCs w:val="16"/>
                </w:rPr>
                <w:t>2,40 m</w:t>
              </w:r>
            </w:smartTag>
            <w:r w:rsidR="00A07D7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D427A9" w14:textId="77777777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2D04CD32" w14:textId="77777777" w:rsidTr="004B265B">
        <w:trPr>
          <w:cantSplit/>
          <w:trHeight w:val="185"/>
        </w:trPr>
        <w:tc>
          <w:tcPr>
            <w:tcW w:w="1555" w:type="dxa"/>
            <w:vMerge/>
            <w:shd w:val="clear" w:color="auto" w:fill="FFFFFF" w:themeFill="background1"/>
          </w:tcPr>
          <w:p w14:paraId="7B25A850" w14:textId="4A206BF4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6EB70FC1" w14:textId="77777777" w:rsidR="00B964A2" w:rsidRPr="00641D4B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14:paraId="7FE44157" w14:textId="77777777" w:rsidR="00B964A2" w:rsidRPr="00641D4B" w:rsidRDefault="00B964A2" w:rsidP="00CA44CD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86" w:type="dxa"/>
            <w:gridSpan w:val="7"/>
            <w:shd w:val="clear" w:color="auto" w:fill="FFFFFF" w:themeFill="background1"/>
            <w:vAlign w:val="center"/>
          </w:tcPr>
          <w:p w14:paraId="72ABABE6" w14:textId="1A1900E0" w:rsidR="00B964A2" w:rsidRPr="00641D4B" w:rsidRDefault="00B964A2" w:rsidP="0078716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 xml:space="preserve">Comunicación con áreas de acceso a escaleiras e ascensores de </w:t>
            </w: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mínimo entre paramentos</w:t>
            </w:r>
            <w:r w:rsidR="00390FF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EE9C27" w14:textId="43EE13F5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1,50 m</w:t>
            </w:r>
            <w:r w:rsidR="00A07D7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E958E9" w14:textId="77777777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5AB53D15" w14:textId="77777777" w:rsidTr="004B265B">
        <w:trPr>
          <w:cantSplit/>
          <w:trHeight w:val="185"/>
        </w:trPr>
        <w:tc>
          <w:tcPr>
            <w:tcW w:w="1555" w:type="dxa"/>
            <w:vMerge/>
            <w:shd w:val="clear" w:color="auto" w:fill="FFFFFF" w:themeFill="background1"/>
          </w:tcPr>
          <w:p w14:paraId="2C40B5E1" w14:textId="3BCFD9DA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498E53DA" w14:textId="77777777" w:rsidR="00B964A2" w:rsidRPr="00641D4B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14:paraId="7433A73C" w14:textId="77777777" w:rsidR="00B964A2" w:rsidRPr="00641D4B" w:rsidRDefault="00B964A2" w:rsidP="00CA44CD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86" w:type="dxa"/>
            <w:gridSpan w:val="7"/>
            <w:shd w:val="clear" w:color="auto" w:fill="FFFFFF" w:themeFill="background1"/>
            <w:vAlign w:val="center"/>
          </w:tcPr>
          <w:p w14:paraId="7CA3AF37" w14:textId="5AAAD334" w:rsidR="00B964A2" w:rsidRPr="00641D4B" w:rsidRDefault="00B964A2" w:rsidP="0078716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Accesibilidade: Percorrido practicable desde espazo exterior ata ascensor ou oco previsto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85CC17" w14:textId="77777777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F3529D" w14:textId="77777777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7E35DC2B" w14:textId="77777777" w:rsidTr="004B265B">
        <w:trPr>
          <w:cantSplit/>
          <w:trHeight w:val="185"/>
        </w:trPr>
        <w:tc>
          <w:tcPr>
            <w:tcW w:w="1555" w:type="dxa"/>
            <w:vMerge/>
            <w:shd w:val="clear" w:color="auto" w:fill="FFFFFF" w:themeFill="background1"/>
          </w:tcPr>
          <w:p w14:paraId="75F5259E" w14:textId="1228F8ED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58B11A2E" w14:textId="77777777" w:rsidR="00B964A2" w:rsidRPr="00641D4B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14:paraId="1D463340" w14:textId="08AE6F27" w:rsidR="00B964A2" w:rsidRPr="00641D4B" w:rsidRDefault="00B964A2" w:rsidP="00CA44CD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641D4B">
              <w:rPr>
                <w:rFonts w:ascii="Tahoma" w:hAnsi="Tahoma" w:cs="Tahoma"/>
                <w:sz w:val="16"/>
                <w:szCs w:val="16"/>
              </w:rPr>
              <w:t>.1.3</w:t>
            </w:r>
            <w:r w:rsidR="00390FF9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2928DE3E" w14:textId="77777777" w:rsidR="00B964A2" w:rsidRPr="00641D4B" w:rsidRDefault="00B964A2" w:rsidP="003906B1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Áreas de acceso a ascensores e escaleiras</w:t>
            </w:r>
          </w:p>
        </w:tc>
        <w:tc>
          <w:tcPr>
            <w:tcW w:w="3686" w:type="dxa"/>
            <w:gridSpan w:val="7"/>
            <w:shd w:val="clear" w:color="auto" w:fill="FFFFFF" w:themeFill="background1"/>
            <w:vAlign w:val="center"/>
          </w:tcPr>
          <w:p w14:paraId="1FE2A8A6" w14:textId="1ABA201B" w:rsidR="00B964A2" w:rsidRPr="00641D4B" w:rsidRDefault="00B964A2" w:rsidP="0078716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libre mínimo en toda a súa extensión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56C9DA7" w14:textId="73BE7CFF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1,50 m</w:t>
            </w:r>
            <w:r w:rsidR="00A07D7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E8F618" w14:textId="77777777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3FBB377E" w14:textId="77777777" w:rsidTr="004B265B">
        <w:trPr>
          <w:cantSplit/>
          <w:trHeight w:val="185"/>
        </w:trPr>
        <w:tc>
          <w:tcPr>
            <w:tcW w:w="1555" w:type="dxa"/>
            <w:vMerge/>
            <w:shd w:val="clear" w:color="auto" w:fill="FFFFFF" w:themeFill="background1"/>
          </w:tcPr>
          <w:p w14:paraId="734C5B93" w14:textId="5568CE0E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5361FD47" w14:textId="77777777" w:rsidR="00B964A2" w:rsidRPr="00641D4B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14:paraId="713E75C4" w14:textId="77777777" w:rsidR="00B964A2" w:rsidRPr="00641D4B" w:rsidRDefault="00B964A2" w:rsidP="00CA44CD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86" w:type="dxa"/>
            <w:gridSpan w:val="7"/>
            <w:shd w:val="clear" w:color="auto" w:fill="FFFFFF" w:themeFill="background1"/>
            <w:vAlign w:val="center"/>
          </w:tcPr>
          <w:p w14:paraId="0438CC67" w14:textId="2B155887" w:rsidR="00B964A2" w:rsidRPr="00641D4B" w:rsidRDefault="00B964A2" w:rsidP="0078716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Dimensións do 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rectángulo </w:t>
            </w:r>
            <w:r>
              <w:rPr>
                <w:rFonts w:ascii="Tahoma" w:hAnsi="Tahoma" w:cs="Tahoma"/>
                <w:sz w:val="16"/>
                <w:szCs w:val="16"/>
              </w:rPr>
              <w:t>inscritible.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20649FC" w14:textId="1C4C5EAF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2,20 x 1,50</w:t>
            </w:r>
            <w:r w:rsidR="00A07D73">
              <w:rPr>
                <w:rFonts w:ascii="Tahoma" w:hAnsi="Tahoma" w:cs="Tahoma"/>
                <w:sz w:val="16"/>
                <w:szCs w:val="16"/>
              </w:rPr>
              <w:t xml:space="preserve"> m.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5115BA" w14:textId="77777777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4EC4D942" w14:textId="77777777" w:rsidTr="004B265B">
        <w:trPr>
          <w:cantSplit/>
          <w:trHeight w:val="185"/>
        </w:trPr>
        <w:tc>
          <w:tcPr>
            <w:tcW w:w="1555" w:type="dxa"/>
            <w:vMerge/>
            <w:shd w:val="clear" w:color="auto" w:fill="FFFFFF" w:themeFill="background1"/>
          </w:tcPr>
          <w:p w14:paraId="0C4CBC16" w14:textId="690F9964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76D84D43" w14:textId="77777777" w:rsidR="00B964A2" w:rsidRPr="00641D4B" w:rsidRDefault="00B964A2" w:rsidP="0078716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14:paraId="63190929" w14:textId="77777777" w:rsidR="00B964A2" w:rsidRPr="00641D4B" w:rsidRDefault="00B964A2" w:rsidP="00CA44CD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86" w:type="dxa"/>
            <w:gridSpan w:val="7"/>
            <w:shd w:val="clear" w:color="auto" w:fill="FFFFFF" w:themeFill="background1"/>
            <w:vAlign w:val="center"/>
          </w:tcPr>
          <w:p w14:paraId="5281539E" w14:textId="36B1127F" w:rsidR="00B964A2" w:rsidRPr="00641D4B" w:rsidRDefault="00B964A2" w:rsidP="0078716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Altura libre mínima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71B98D" w14:textId="38D915E6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2,40 m</w:t>
            </w:r>
            <w:r w:rsidR="00A07D7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E8384F" w14:textId="77777777" w:rsidR="00B964A2" w:rsidRPr="00641D4B" w:rsidRDefault="00B964A2" w:rsidP="0078716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34380761" w14:textId="77777777" w:rsidTr="004B265B">
        <w:trPr>
          <w:cantSplit/>
          <w:trHeight w:val="112"/>
        </w:trPr>
        <w:tc>
          <w:tcPr>
            <w:tcW w:w="1555" w:type="dxa"/>
            <w:vMerge/>
            <w:shd w:val="clear" w:color="auto" w:fill="FFFFFF" w:themeFill="background1"/>
          </w:tcPr>
          <w:p w14:paraId="70CF9968" w14:textId="4B24D757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vAlign w:val="center"/>
          </w:tcPr>
          <w:p w14:paraId="673D2237" w14:textId="26EAD5CE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641D4B">
              <w:rPr>
                <w:rFonts w:ascii="Tahoma" w:hAnsi="Tahoma" w:cs="Tahoma"/>
                <w:sz w:val="16"/>
                <w:szCs w:val="16"/>
              </w:rPr>
              <w:t>.2</w:t>
            </w:r>
            <w:r w:rsidR="00390FF9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2F568680" w14:textId="77777777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Escaleiras</w:t>
            </w:r>
          </w:p>
        </w:tc>
        <w:tc>
          <w:tcPr>
            <w:tcW w:w="4962" w:type="dxa"/>
            <w:gridSpan w:val="9"/>
            <w:shd w:val="clear" w:color="auto" w:fill="FFFFFF" w:themeFill="background1"/>
            <w:vAlign w:val="center"/>
          </w:tcPr>
          <w:p w14:paraId="0225FCAB" w14:textId="5A043CF9" w:rsidR="00B964A2" w:rsidRPr="00641D4B" w:rsidRDefault="00B964A2" w:rsidP="001D50D1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libre mínimo entre paramentos para escaleiras dun tramo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65AEAFD" w14:textId="19A2ABCF" w:rsidR="00B964A2" w:rsidRPr="00641D4B" w:rsidRDefault="00B964A2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,20 m"/>
              </w:smartTagPr>
              <w:r w:rsidRPr="00641D4B">
                <w:rPr>
                  <w:rFonts w:ascii="Tahoma" w:hAnsi="Tahoma" w:cs="Tahoma"/>
                  <w:sz w:val="16"/>
                  <w:szCs w:val="16"/>
                </w:rPr>
                <w:t>1,20 m</w:t>
              </w:r>
            </w:smartTag>
            <w:r w:rsidR="00A07D7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F5AE99" w14:textId="77777777" w:rsidR="00B964A2" w:rsidRPr="00641D4B" w:rsidRDefault="00B964A2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035A443D" w14:textId="77777777" w:rsidTr="004B265B">
        <w:trPr>
          <w:cantSplit/>
          <w:trHeight w:val="110"/>
        </w:trPr>
        <w:tc>
          <w:tcPr>
            <w:tcW w:w="1555" w:type="dxa"/>
            <w:vMerge/>
            <w:shd w:val="clear" w:color="auto" w:fill="FFFFFF" w:themeFill="background1"/>
          </w:tcPr>
          <w:p w14:paraId="647FDCB1" w14:textId="0939B018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184264F2" w14:textId="77777777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  <w:vAlign w:val="center"/>
          </w:tcPr>
          <w:p w14:paraId="6BFFD2F2" w14:textId="2EC5DE87" w:rsidR="00B964A2" w:rsidRPr="00197454" w:rsidRDefault="00B964A2" w:rsidP="00365CE6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pacing w:val="-2"/>
                <w:sz w:val="16"/>
                <w:szCs w:val="16"/>
              </w:rPr>
            </w:pPr>
            <w:r w:rsidRPr="00197454">
              <w:rPr>
                <w:rFonts w:ascii="Tahoma" w:hAnsi="Tahoma" w:cs="Tahoma"/>
                <w:spacing w:val="-2"/>
                <w:sz w:val="16"/>
                <w:szCs w:val="16"/>
              </w:rPr>
              <w:t>Ancho libre mínimo entre paramentos para escaleiras de dous tramos.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04C8B6B" w14:textId="7DC90D1C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2,20 m</w:t>
            </w:r>
            <w:r w:rsidR="00A07D7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8D6B4E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21AF61A9" w14:textId="77777777" w:rsidTr="004B265B">
        <w:trPr>
          <w:cantSplit/>
          <w:trHeight w:val="110"/>
        </w:trPr>
        <w:tc>
          <w:tcPr>
            <w:tcW w:w="1555" w:type="dxa"/>
            <w:vMerge/>
            <w:shd w:val="clear" w:color="auto" w:fill="FFFFFF" w:themeFill="background1"/>
          </w:tcPr>
          <w:p w14:paraId="38F894C7" w14:textId="6C4CA54D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33706E1C" w14:textId="77777777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  <w:vAlign w:val="center"/>
          </w:tcPr>
          <w:p w14:paraId="6DD68685" w14:textId="00C20C8F" w:rsidR="00B964A2" w:rsidRPr="00641D4B" w:rsidRDefault="00B964A2" w:rsidP="001D50D1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Altura libre mínima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F386F0" w14:textId="307D9A65" w:rsidR="00B964A2" w:rsidRPr="00641D4B" w:rsidRDefault="00B964A2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2,20 m</w:t>
            </w:r>
            <w:r w:rsidR="00A07D7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8C914E" w14:textId="77777777" w:rsidR="00B964A2" w:rsidRPr="00641D4B" w:rsidRDefault="00B964A2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34046702" w14:textId="77777777" w:rsidTr="004B265B">
        <w:trPr>
          <w:cantSplit/>
          <w:trHeight w:val="110"/>
        </w:trPr>
        <w:tc>
          <w:tcPr>
            <w:tcW w:w="1555" w:type="dxa"/>
            <w:vMerge/>
            <w:shd w:val="clear" w:color="auto" w:fill="FFFFFF" w:themeFill="background1"/>
          </w:tcPr>
          <w:p w14:paraId="604261D7" w14:textId="3BC656FA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6DB05FF3" w14:textId="77777777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  <w:vAlign w:val="center"/>
          </w:tcPr>
          <w:p w14:paraId="08891824" w14:textId="17922CB7" w:rsidR="00B964A2" w:rsidRPr="00641D4B" w:rsidRDefault="00B964A2" w:rsidP="00815D7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libre mínimo de chanzos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E6FD43B" w14:textId="1FE013C5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,00 m"/>
              </w:smartTagPr>
              <w:r w:rsidRPr="00641D4B">
                <w:rPr>
                  <w:rFonts w:ascii="Tahoma" w:hAnsi="Tahoma" w:cs="Tahoma"/>
                  <w:sz w:val="16"/>
                  <w:szCs w:val="16"/>
                </w:rPr>
                <w:t>1,00 m</w:t>
              </w:r>
            </w:smartTag>
            <w:r w:rsidR="00A07D7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2D82EB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70611DC3" w14:textId="77777777" w:rsidTr="004B265B">
        <w:trPr>
          <w:cantSplit/>
          <w:trHeight w:val="50"/>
        </w:trPr>
        <w:tc>
          <w:tcPr>
            <w:tcW w:w="1555" w:type="dxa"/>
            <w:vMerge/>
            <w:shd w:val="clear" w:color="auto" w:fill="FFFFFF" w:themeFill="background1"/>
          </w:tcPr>
          <w:p w14:paraId="27F09876" w14:textId="22602E88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5415AD73" w14:textId="77777777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  <w:vAlign w:val="center"/>
          </w:tcPr>
          <w:p w14:paraId="05892E17" w14:textId="7B4CA7E7" w:rsidR="00B964A2" w:rsidRPr="00641D4B" w:rsidRDefault="00B964A2" w:rsidP="00365CE6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libre mínimo de relanzos intermedios e descansos (que non sirvan de acceso a corredores de distribución)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B9E305" w14:textId="7B85766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,00 m"/>
              </w:smartTagPr>
              <w:r w:rsidRPr="00641D4B">
                <w:rPr>
                  <w:rFonts w:ascii="Tahoma" w:hAnsi="Tahoma" w:cs="Tahoma"/>
                  <w:sz w:val="16"/>
                  <w:szCs w:val="16"/>
                </w:rPr>
                <w:t>1,00 m</w:t>
              </w:r>
            </w:smartTag>
            <w:r w:rsidR="00A07D7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473FA3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0EE35226" w14:textId="77777777" w:rsidTr="004B265B">
        <w:trPr>
          <w:cantSplit/>
          <w:trHeight w:val="118"/>
        </w:trPr>
        <w:tc>
          <w:tcPr>
            <w:tcW w:w="1555" w:type="dxa"/>
            <w:vMerge/>
            <w:shd w:val="clear" w:color="auto" w:fill="FFFFFF" w:themeFill="background1"/>
          </w:tcPr>
          <w:p w14:paraId="4ED2A689" w14:textId="4C9FB962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024BAC3E" w14:textId="77777777" w:rsidR="00B964A2" w:rsidRPr="00641D4B" w:rsidRDefault="00B964A2" w:rsidP="00A7334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  <w:vAlign w:val="center"/>
          </w:tcPr>
          <w:p w14:paraId="2C1B6B2A" w14:textId="77A10DD7" w:rsidR="00B964A2" w:rsidRPr="00E95D08" w:rsidRDefault="00E95D08" w:rsidP="00677A8F">
            <w:pPr>
              <w:widowControl/>
              <w:tabs>
                <w:tab w:val="left" w:pos="709"/>
              </w:tabs>
              <w:rPr>
                <w:rFonts w:ascii="Tahoma" w:hAnsi="Tahoma" w:cs="Tahoma"/>
                <w:bCs/>
                <w:spacing w:val="-4"/>
                <w:sz w:val="16"/>
                <w:szCs w:val="16"/>
              </w:rPr>
            </w:pPr>
            <w:r w:rsidRPr="00E95D08">
              <w:rPr>
                <w:rFonts w:ascii="Tahoma" w:hAnsi="Tahoma" w:cs="Tahoma"/>
                <w:bCs/>
                <w:spacing w:val="-4"/>
                <w:sz w:val="16"/>
                <w:szCs w:val="16"/>
              </w:rPr>
              <w:t>E</w:t>
            </w:r>
            <w:r w:rsidR="00B964A2" w:rsidRPr="00E95D08">
              <w:rPr>
                <w:rFonts w:ascii="Tahoma" w:hAnsi="Tahoma" w:cs="Tahoma"/>
                <w:bCs/>
                <w:spacing w:val="-4"/>
                <w:sz w:val="16"/>
                <w:szCs w:val="16"/>
              </w:rPr>
              <w:t>dificios nos que se instala ascensor</w:t>
            </w:r>
            <w:r w:rsidR="00A07D73">
              <w:rPr>
                <w:rFonts w:ascii="Tahoma" w:hAnsi="Tahoma" w:cs="Tahoma"/>
                <w:bCs/>
                <w:spacing w:val="-4"/>
                <w:sz w:val="16"/>
                <w:szCs w:val="16"/>
              </w:rPr>
              <w:t>.</w:t>
            </w: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32EAFD48" w14:textId="7B671C95" w:rsidR="00B964A2" w:rsidRPr="00641D4B" w:rsidRDefault="00B964A2" w:rsidP="00A73348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 xml:space="preserve">Mínimo iluminación artificial </w:t>
            </w:r>
            <w:r>
              <w:rPr>
                <w:rFonts w:ascii="Tahoma" w:hAnsi="Tahoma" w:cs="Tahoma"/>
                <w:sz w:val="16"/>
                <w:szCs w:val="16"/>
              </w:rPr>
              <w:t xml:space="preserve">segundo </w:t>
            </w:r>
            <w:r w:rsidRPr="00641D4B">
              <w:rPr>
                <w:rFonts w:ascii="Tahoma" w:hAnsi="Tahoma" w:cs="Tahoma"/>
                <w:sz w:val="16"/>
                <w:szCs w:val="16"/>
              </w:rPr>
              <w:t>SUA4 do CTE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038786" w14:textId="6730F205" w:rsidR="00B964A2" w:rsidRPr="00641D4B" w:rsidRDefault="00B964A2" w:rsidP="00A7334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730DC0" w14:textId="77777777" w:rsidR="00B964A2" w:rsidRPr="00641D4B" w:rsidRDefault="00B964A2" w:rsidP="00A7334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422650B2" w14:textId="77777777" w:rsidTr="004B265B">
        <w:trPr>
          <w:cantSplit/>
          <w:trHeight w:val="118"/>
        </w:trPr>
        <w:tc>
          <w:tcPr>
            <w:tcW w:w="1555" w:type="dxa"/>
            <w:vMerge/>
            <w:shd w:val="clear" w:color="auto" w:fill="FFFFFF" w:themeFill="background1"/>
          </w:tcPr>
          <w:p w14:paraId="58BFC1F7" w14:textId="16344CCE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4F8111F2" w14:textId="77777777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Merge w:val="restart"/>
            <w:shd w:val="clear" w:color="auto" w:fill="FFFFFF" w:themeFill="background1"/>
            <w:vAlign w:val="center"/>
          </w:tcPr>
          <w:p w14:paraId="2DD62165" w14:textId="789CED42" w:rsidR="00B964A2" w:rsidRPr="00641D4B" w:rsidRDefault="00E95D08" w:rsidP="00677A8F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="00B964A2" w:rsidRPr="00A73348">
              <w:rPr>
                <w:rFonts w:ascii="Tahoma" w:hAnsi="Tahoma" w:cs="Tahoma"/>
                <w:bCs/>
                <w:sz w:val="16"/>
                <w:szCs w:val="16"/>
              </w:rPr>
              <w:t xml:space="preserve">dificios </w:t>
            </w:r>
            <w:r w:rsidR="00B964A2">
              <w:rPr>
                <w:rFonts w:ascii="Tahoma" w:hAnsi="Tahoma" w:cs="Tahoma"/>
                <w:bCs/>
                <w:sz w:val="16"/>
                <w:szCs w:val="16"/>
              </w:rPr>
              <w:t>nos</w:t>
            </w:r>
            <w:r w:rsidR="00B964A2" w:rsidRPr="00A73348">
              <w:rPr>
                <w:rFonts w:ascii="Tahoma" w:hAnsi="Tahoma" w:cs="Tahoma"/>
                <w:bCs/>
                <w:sz w:val="16"/>
                <w:szCs w:val="16"/>
              </w:rPr>
              <w:t xml:space="preserve"> que </w:t>
            </w:r>
            <w:r w:rsidR="00B964A2">
              <w:rPr>
                <w:rFonts w:ascii="Tahoma" w:hAnsi="Tahoma" w:cs="Tahoma"/>
                <w:bCs/>
                <w:sz w:val="16"/>
                <w:szCs w:val="16"/>
              </w:rPr>
              <w:t xml:space="preserve">NON </w:t>
            </w:r>
            <w:r w:rsidR="00B964A2" w:rsidRPr="00A73348">
              <w:rPr>
                <w:rFonts w:ascii="Tahoma" w:hAnsi="Tahoma" w:cs="Tahoma"/>
                <w:bCs/>
                <w:sz w:val="16"/>
                <w:szCs w:val="16"/>
              </w:rPr>
              <w:t>se instala ascensor</w:t>
            </w:r>
            <w:r w:rsidR="00A07D73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0ACBEFB8" w14:textId="3DC07F0F" w:rsidR="00B964A2" w:rsidRPr="00641D4B" w:rsidRDefault="00B964A2" w:rsidP="001D50D1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luminación artificial </w:t>
            </w:r>
            <w:r>
              <w:rPr>
                <w:rFonts w:ascii="Tahoma" w:hAnsi="Tahoma" w:cs="Tahoma"/>
                <w:sz w:val="16"/>
                <w:szCs w:val="16"/>
              </w:rPr>
              <w:t xml:space="preserve">segundo </w:t>
            </w:r>
            <w:r w:rsidRPr="00641D4B">
              <w:rPr>
                <w:rFonts w:ascii="Tahoma" w:hAnsi="Tahoma" w:cs="Tahoma"/>
                <w:sz w:val="16"/>
                <w:szCs w:val="16"/>
              </w:rPr>
              <w:t>SUA4 do CTE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CB81905" w14:textId="77777777" w:rsidR="00B964A2" w:rsidRPr="00641D4B" w:rsidRDefault="00B964A2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A4B0FA" w14:textId="77777777" w:rsidR="00B964A2" w:rsidRPr="00641D4B" w:rsidRDefault="00B964A2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7879AEFB" w14:textId="77777777" w:rsidTr="004B265B">
        <w:trPr>
          <w:cantSplit/>
          <w:trHeight w:val="118"/>
        </w:trPr>
        <w:tc>
          <w:tcPr>
            <w:tcW w:w="1555" w:type="dxa"/>
            <w:vMerge/>
            <w:shd w:val="clear" w:color="auto" w:fill="FFFFFF" w:themeFill="background1"/>
          </w:tcPr>
          <w:p w14:paraId="5A488E7A" w14:textId="24E2E72F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2C8ED4C9" w14:textId="77777777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Merge/>
            <w:shd w:val="clear" w:color="auto" w:fill="FFFFFF" w:themeFill="background1"/>
            <w:vAlign w:val="center"/>
          </w:tcPr>
          <w:p w14:paraId="7E85DD29" w14:textId="77777777" w:rsidR="00B964A2" w:rsidRPr="00A73348" w:rsidRDefault="00B964A2" w:rsidP="00AD6C7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70826C4C" w14:textId="1CD730E7" w:rsidR="00B964A2" w:rsidRPr="00641D4B" w:rsidRDefault="00B964A2" w:rsidP="001D50D1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 xml:space="preserve">Iluminación natural </w:t>
            </w:r>
            <w:r>
              <w:rPr>
                <w:rFonts w:ascii="Tahoma" w:hAnsi="Tahoma" w:cs="Tahoma"/>
                <w:sz w:val="16"/>
                <w:szCs w:val="16"/>
              </w:rPr>
              <w:t>segundo NHV: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8189EE" w14:textId="323BED64" w:rsidR="00B964A2" w:rsidRPr="00641D4B" w:rsidRDefault="00B964A2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956613" w14:textId="77777777" w:rsidR="00B964A2" w:rsidRPr="00641D4B" w:rsidRDefault="00B964A2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699260D3" w14:textId="77777777" w:rsidTr="004B265B">
        <w:trPr>
          <w:cantSplit/>
          <w:trHeight w:val="273"/>
        </w:trPr>
        <w:tc>
          <w:tcPr>
            <w:tcW w:w="1555" w:type="dxa"/>
            <w:vMerge/>
            <w:shd w:val="clear" w:color="auto" w:fill="FFFFFF" w:themeFill="background1"/>
          </w:tcPr>
          <w:p w14:paraId="52F28964" w14:textId="482AACB7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3D8D9B2B" w14:textId="77777777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Merge/>
            <w:shd w:val="clear" w:color="auto" w:fill="FFFFFF" w:themeFill="background1"/>
            <w:vAlign w:val="center"/>
          </w:tcPr>
          <w:p w14:paraId="51A720A3" w14:textId="77777777" w:rsidR="00B964A2" w:rsidRPr="00641D4B" w:rsidRDefault="00B964A2" w:rsidP="001D50D1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vMerge w:val="restart"/>
            <w:shd w:val="clear" w:color="auto" w:fill="FFFFFF" w:themeFill="background1"/>
            <w:vAlign w:val="center"/>
          </w:tcPr>
          <w:p w14:paraId="215D6FA6" w14:textId="6737F797" w:rsidR="00B964A2" w:rsidRPr="00641D4B" w:rsidRDefault="00B964A2" w:rsidP="00CB755C">
            <w:pPr>
              <w:widowControl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Mediante</w:t>
            </w:r>
            <w:r w:rsidRPr="00CB755C">
              <w:rPr>
                <w:rFonts w:ascii="Tahoma" w:hAnsi="Tahoma" w:cs="Tahoma"/>
                <w:sz w:val="16"/>
                <w:szCs w:val="16"/>
              </w:rPr>
              <w:t xml:space="preserve"> ocos a fachadas ou patios interiore</w:t>
            </w:r>
            <w:r>
              <w:rPr>
                <w:rFonts w:ascii="Tahoma" w:hAnsi="Tahoma" w:cs="Tahoma"/>
                <w:sz w:val="16"/>
                <w:szCs w:val="16"/>
              </w:rPr>
              <w:t>s.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891044E" w14:textId="22EBEDFC" w:rsidR="00B964A2" w:rsidRPr="00641D4B" w:rsidRDefault="00B964A2" w:rsidP="00CB755C">
            <w:pPr>
              <w:widowControl/>
              <w:rPr>
                <w:rFonts w:ascii="Tahoma" w:hAnsi="Tahoma" w:cs="Tahoma"/>
                <w:sz w:val="16"/>
                <w:szCs w:val="16"/>
              </w:rPr>
            </w:pPr>
            <w:r w:rsidRPr="00CB755C">
              <w:rPr>
                <w:rFonts w:ascii="Tahoma" w:hAnsi="Tahoma" w:cs="Tahoma"/>
                <w:sz w:val="16"/>
                <w:szCs w:val="16"/>
              </w:rPr>
              <w:t>Superficie mínima iluminación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41D4B">
              <w:rPr>
                <w:rFonts w:ascii="Tahoma" w:hAnsi="Tahoma" w:cs="Tahoma"/>
                <w:sz w:val="16"/>
                <w:szCs w:val="16"/>
              </w:rPr>
              <w:t>≥ 1 m² por planta</w:t>
            </w:r>
            <w:r w:rsidR="001F4F37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5EE561" w14:textId="77777777" w:rsidR="00B964A2" w:rsidRPr="00641D4B" w:rsidRDefault="00B964A2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m²</w:t>
            </w:r>
          </w:p>
        </w:tc>
      </w:tr>
      <w:tr w:rsidR="00B964A2" w:rsidRPr="001B3B59" w14:paraId="077A8C64" w14:textId="77777777" w:rsidTr="004B265B">
        <w:trPr>
          <w:cantSplit/>
          <w:trHeight w:val="272"/>
        </w:trPr>
        <w:tc>
          <w:tcPr>
            <w:tcW w:w="1555" w:type="dxa"/>
            <w:vMerge/>
            <w:shd w:val="clear" w:color="auto" w:fill="FFFFFF" w:themeFill="background1"/>
          </w:tcPr>
          <w:p w14:paraId="0AA6369A" w14:textId="1D2AFF65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25896979" w14:textId="77777777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Merge/>
            <w:shd w:val="clear" w:color="auto" w:fill="FFFFFF" w:themeFill="background1"/>
            <w:vAlign w:val="center"/>
          </w:tcPr>
          <w:p w14:paraId="23A001EB" w14:textId="77777777" w:rsidR="00B964A2" w:rsidRPr="00641D4B" w:rsidRDefault="00B964A2" w:rsidP="001D50D1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vMerge/>
            <w:shd w:val="clear" w:color="auto" w:fill="FFFFFF" w:themeFill="background1"/>
          </w:tcPr>
          <w:p w14:paraId="4C765D17" w14:textId="77777777" w:rsidR="00B964A2" w:rsidRDefault="00B964A2" w:rsidP="00CB755C">
            <w:pPr>
              <w:widowControl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3DE0CD6" w14:textId="501595DE" w:rsidR="00B964A2" w:rsidRDefault="00B964A2" w:rsidP="00CB755C">
            <w:pPr>
              <w:widowControl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</w:t>
            </w:r>
            <w:r w:rsidRPr="00CB755C">
              <w:rPr>
                <w:rFonts w:ascii="Tahoma" w:hAnsi="Tahoma" w:cs="Tahoma"/>
                <w:sz w:val="16"/>
                <w:szCs w:val="16"/>
              </w:rPr>
              <w:t xml:space="preserve">uperficie </w:t>
            </w:r>
            <w:r>
              <w:rPr>
                <w:rFonts w:ascii="Tahoma" w:hAnsi="Tahoma" w:cs="Tahoma"/>
                <w:sz w:val="16"/>
                <w:szCs w:val="16"/>
              </w:rPr>
              <w:t>mínima</w:t>
            </w:r>
            <w:r w:rsidRPr="00CB755C">
              <w:rPr>
                <w:rFonts w:ascii="Tahoma" w:hAnsi="Tahoma" w:cs="Tahoma"/>
                <w:sz w:val="16"/>
                <w:szCs w:val="16"/>
              </w:rPr>
              <w:t xml:space="preserve"> ventilación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41D4B">
              <w:rPr>
                <w:rFonts w:ascii="Tahoma" w:hAnsi="Tahoma" w:cs="Tahoma"/>
                <w:sz w:val="16"/>
                <w:szCs w:val="16"/>
              </w:rPr>
              <w:t>≥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41D4B">
              <w:rPr>
                <w:rFonts w:ascii="Tahoma" w:hAnsi="Tahoma" w:cs="Tahoma"/>
                <w:sz w:val="16"/>
                <w:szCs w:val="16"/>
                <w:lang w:val="fr-FR"/>
              </w:rPr>
              <w:t xml:space="preserve">¼ da </w:t>
            </w:r>
            <w:r w:rsidRPr="00641D4B">
              <w:rPr>
                <w:rFonts w:ascii="Tahoma" w:hAnsi="Tahoma" w:cs="Tahoma"/>
                <w:sz w:val="16"/>
                <w:szCs w:val="16"/>
              </w:rPr>
              <w:t>iluminación</w:t>
            </w:r>
            <w:r w:rsidR="001F4F37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9F6F38" w14:textId="441B44E0" w:rsidR="00B964A2" w:rsidRPr="00641D4B" w:rsidRDefault="00B964A2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m²</w:t>
            </w:r>
          </w:p>
        </w:tc>
      </w:tr>
      <w:tr w:rsidR="00B964A2" w:rsidRPr="001B3B59" w14:paraId="7DAA59CD" w14:textId="77777777" w:rsidTr="004B265B">
        <w:trPr>
          <w:cantSplit/>
          <w:trHeight w:val="75"/>
        </w:trPr>
        <w:tc>
          <w:tcPr>
            <w:tcW w:w="1555" w:type="dxa"/>
            <w:vMerge/>
            <w:shd w:val="clear" w:color="auto" w:fill="FFFFFF" w:themeFill="background1"/>
          </w:tcPr>
          <w:p w14:paraId="726AAB96" w14:textId="389DFC8F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014599C6" w14:textId="77777777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Merge/>
            <w:shd w:val="clear" w:color="auto" w:fill="FFFFFF" w:themeFill="background1"/>
            <w:vAlign w:val="center"/>
          </w:tcPr>
          <w:p w14:paraId="4C070D86" w14:textId="77777777" w:rsidR="00B964A2" w:rsidRPr="00641D4B" w:rsidRDefault="00B964A2" w:rsidP="001D50D1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vMerge w:val="restart"/>
            <w:shd w:val="clear" w:color="auto" w:fill="FFFFFF" w:themeFill="background1"/>
            <w:vAlign w:val="center"/>
          </w:tcPr>
          <w:p w14:paraId="459EA7BE" w14:textId="7D7D19CF" w:rsidR="00B964A2" w:rsidRPr="00641D4B" w:rsidRDefault="00B964A2" w:rsidP="00B2033E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s-ES"/>
              </w:rPr>
              <w:t>Cenital mediante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oco vertical ata lucernario: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2960A99" w14:textId="67233DC3" w:rsidR="00B964A2" w:rsidRPr="00641D4B" w:rsidRDefault="00B964A2" w:rsidP="00FF6598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</w:t>
            </w:r>
            <w:r w:rsidRPr="00641D4B">
              <w:rPr>
                <w:rFonts w:ascii="Tahoma" w:hAnsi="Tahoma" w:cs="Tahoma"/>
                <w:sz w:val="16"/>
                <w:szCs w:val="16"/>
                <w:lang w:val="es-ES"/>
              </w:rPr>
              <w:t xml:space="preserve">co 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>no que</w:t>
            </w:r>
            <w:r w:rsidRPr="00641D4B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se </w:t>
            </w:r>
            <w:r w:rsidRPr="00641D4B">
              <w:rPr>
                <w:rFonts w:ascii="Tahoma" w:hAnsi="Tahoma" w:cs="Tahoma"/>
                <w:sz w:val="16"/>
                <w:szCs w:val="16"/>
                <w:lang w:val="es-ES"/>
              </w:rPr>
              <w:t>inscrib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>a</w:t>
            </w:r>
            <w:r w:rsidRPr="00641D4B">
              <w:rPr>
                <w:rFonts w:ascii="Tahoma" w:hAnsi="Tahoma" w:cs="Tahoma"/>
                <w:sz w:val="16"/>
                <w:szCs w:val="16"/>
                <w:lang w:val="es-ES"/>
              </w:rPr>
              <w:t xml:space="preserve"> círculo de Ø 1,10 m</w:t>
            </w:r>
            <w:r w:rsidR="001F4F37">
              <w:rPr>
                <w:rFonts w:ascii="Tahoma" w:hAnsi="Tahoma" w:cs="Tahoma"/>
                <w:sz w:val="16"/>
                <w:szCs w:val="16"/>
                <w:lang w:val="es-ES"/>
              </w:rPr>
              <w:t>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2182FA" w14:textId="4E50F5E7" w:rsidR="00B964A2" w:rsidRPr="00641D4B" w:rsidRDefault="00B964A2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04EDE451" w14:textId="77777777" w:rsidTr="004B265B">
        <w:trPr>
          <w:cantSplit/>
          <w:trHeight w:val="75"/>
        </w:trPr>
        <w:tc>
          <w:tcPr>
            <w:tcW w:w="1555" w:type="dxa"/>
            <w:vMerge/>
            <w:shd w:val="clear" w:color="auto" w:fill="FFFFFF" w:themeFill="background1"/>
          </w:tcPr>
          <w:p w14:paraId="0B441B64" w14:textId="7AC8CC2A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4EDB8B64" w14:textId="77777777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Merge/>
            <w:shd w:val="clear" w:color="auto" w:fill="FFFFFF" w:themeFill="background1"/>
            <w:vAlign w:val="center"/>
          </w:tcPr>
          <w:p w14:paraId="4CB0B03F" w14:textId="77777777" w:rsidR="00B964A2" w:rsidRPr="00641D4B" w:rsidRDefault="00B964A2" w:rsidP="001D50D1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vMerge/>
            <w:shd w:val="clear" w:color="auto" w:fill="FFFFFF" w:themeFill="background1"/>
            <w:vAlign w:val="center"/>
          </w:tcPr>
          <w:p w14:paraId="316647B1" w14:textId="77777777" w:rsidR="00B964A2" w:rsidRPr="00641D4B" w:rsidRDefault="00B964A2" w:rsidP="001D50D1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BD90CDF" w14:textId="36EC9F48" w:rsidR="00B964A2" w:rsidRPr="00641D4B" w:rsidRDefault="00B964A2" w:rsidP="000D7C98">
            <w:pPr>
              <w:widowControl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Lucernario </w:t>
            </w:r>
            <w:r w:rsidRPr="000D7C98">
              <w:rPr>
                <w:rFonts w:ascii="Tahoma" w:hAnsi="Tahoma" w:cs="Tahoma"/>
                <w:sz w:val="16"/>
                <w:szCs w:val="16"/>
              </w:rPr>
              <w:t>de iluminación e ventilación de dimensión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D7C98">
              <w:rPr>
                <w:rFonts w:ascii="Tahoma" w:hAnsi="Tahoma" w:cs="Tahoma"/>
                <w:sz w:val="16"/>
                <w:szCs w:val="16"/>
              </w:rPr>
              <w:t>mínima 1,10 m x 1,10 m.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CF8A00" w14:textId="41A7362C" w:rsidR="00B964A2" w:rsidRPr="00641D4B" w:rsidRDefault="00B964A2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  x  m </w:t>
            </w:r>
          </w:p>
        </w:tc>
      </w:tr>
      <w:tr w:rsidR="00B964A2" w:rsidRPr="001B3B59" w14:paraId="277B759D" w14:textId="77777777" w:rsidTr="004B265B">
        <w:trPr>
          <w:cantSplit/>
        </w:trPr>
        <w:tc>
          <w:tcPr>
            <w:tcW w:w="1555" w:type="dxa"/>
            <w:vMerge/>
            <w:shd w:val="clear" w:color="auto" w:fill="FFFFFF" w:themeFill="background1"/>
          </w:tcPr>
          <w:p w14:paraId="015EFEC0" w14:textId="2CC53442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345FC200" w14:textId="77777777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  <w:vAlign w:val="center"/>
          </w:tcPr>
          <w:p w14:paraId="7A001B58" w14:textId="5C7D476C" w:rsidR="00B964A2" w:rsidRPr="00641D4B" w:rsidRDefault="00B964A2" w:rsidP="007438AB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D7C98">
              <w:rPr>
                <w:rFonts w:ascii="Tahoma" w:hAnsi="Tahoma" w:cs="Tahoma"/>
                <w:sz w:val="16"/>
                <w:szCs w:val="16"/>
              </w:rPr>
              <w:t>En todas as escaleiras sen ventilación natural, protexidas ou non, cumpriranse as disposicións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D7C98">
              <w:rPr>
                <w:rFonts w:ascii="Tahoma" w:hAnsi="Tahoma" w:cs="Tahoma"/>
                <w:sz w:val="16"/>
                <w:szCs w:val="16"/>
              </w:rPr>
              <w:t>do DB-SI do CTE sobre 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D7C98">
              <w:rPr>
                <w:rFonts w:ascii="Tahoma" w:hAnsi="Tahoma" w:cs="Tahoma"/>
                <w:sz w:val="16"/>
                <w:szCs w:val="16"/>
              </w:rPr>
              <w:t>ventilación mediante condutos das escaleiras protexidas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25F1FB" w14:textId="286C740A" w:rsidR="00B964A2" w:rsidRPr="00641D4B" w:rsidRDefault="00B964A2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C1237E" w14:textId="77777777" w:rsidR="00B964A2" w:rsidRPr="00641D4B" w:rsidRDefault="00B964A2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36CFCFC2" w14:textId="77777777" w:rsidTr="004B265B">
        <w:trPr>
          <w:cantSplit/>
          <w:trHeight w:val="46"/>
        </w:trPr>
        <w:tc>
          <w:tcPr>
            <w:tcW w:w="1555" w:type="dxa"/>
            <w:vMerge/>
            <w:shd w:val="clear" w:color="auto" w:fill="FFFFFF" w:themeFill="background1"/>
          </w:tcPr>
          <w:p w14:paraId="465BBD89" w14:textId="6778269B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vAlign w:val="center"/>
          </w:tcPr>
          <w:p w14:paraId="0FCBD2E2" w14:textId="1965F462" w:rsidR="00B964A2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641D4B">
              <w:rPr>
                <w:rFonts w:ascii="Tahoma" w:hAnsi="Tahoma" w:cs="Tahoma"/>
                <w:sz w:val="16"/>
                <w:szCs w:val="16"/>
              </w:rPr>
              <w:t>.3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4882FEC5" w14:textId="27A21351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Espazos de comunicación</w:t>
            </w:r>
          </w:p>
        </w:tc>
        <w:tc>
          <w:tcPr>
            <w:tcW w:w="4962" w:type="dxa"/>
            <w:gridSpan w:val="9"/>
            <w:shd w:val="clear" w:color="auto" w:fill="FFFFFF" w:themeFill="background1"/>
            <w:vAlign w:val="center"/>
          </w:tcPr>
          <w:p w14:paraId="6474A8C6" w14:textId="775D03A1" w:rsidR="00B964A2" w:rsidRPr="00641D4B" w:rsidRDefault="00B964A2" w:rsidP="00DE086D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Acceso ás vivendas a través dun espazo público ou de uso común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A7BB2A2" w14:textId="6A98A529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80D09D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1C63C9DA" w14:textId="77777777" w:rsidTr="004B265B">
        <w:trPr>
          <w:cantSplit/>
          <w:trHeight w:val="46"/>
        </w:trPr>
        <w:tc>
          <w:tcPr>
            <w:tcW w:w="1555" w:type="dxa"/>
            <w:vMerge/>
            <w:shd w:val="clear" w:color="auto" w:fill="FFFFFF" w:themeFill="background1"/>
          </w:tcPr>
          <w:p w14:paraId="5D620C35" w14:textId="44C9DDAB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157B3914" w14:textId="77777777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  <w:vAlign w:val="center"/>
          </w:tcPr>
          <w:p w14:paraId="3349765A" w14:textId="466121E3" w:rsidR="00B964A2" w:rsidRPr="00641D4B" w:rsidRDefault="00B964A2" w:rsidP="00DE086D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Altura libre mínima do espazo de acceso ás vivendas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44E3C7B" w14:textId="5EB55DCA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,40 m"/>
              </w:smartTagPr>
              <w:r w:rsidRPr="00641D4B">
                <w:rPr>
                  <w:rFonts w:ascii="Tahoma" w:hAnsi="Tahoma" w:cs="Tahoma"/>
                  <w:sz w:val="16"/>
                  <w:szCs w:val="16"/>
                </w:rPr>
                <w:t>2,40 m</w:t>
              </w:r>
            </w:smartTag>
            <w:r w:rsidR="00A07D7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72EFBB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30A58D28" w14:textId="77777777" w:rsidTr="004B265B">
        <w:trPr>
          <w:cantSplit/>
          <w:trHeight w:val="46"/>
        </w:trPr>
        <w:tc>
          <w:tcPr>
            <w:tcW w:w="1555" w:type="dxa"/>
            <w:vMerge/>
            <w:shd w:val="clear" w:color="auto" w:fill="FFFFFF" w:themeFill="background1"/>
          </w:tcPr>
          <w:p w14:paraId="3B437FC5" w14:textId="054330BE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27897EA9" w14:textId="77777777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  <w:vAlign w:val="center"/>
          </w:tcPr>
          <w:p w14:paraId="60CCE7EB" w14:textId="175DD89C" w:rsidR="00B964A2" w:rsidRPr="00641D4B" w:rsidRDefault="00B964A2" w:rsidP="00B2033E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Existencia, en cada planta, dun espazo libre de obstáculos no que se pode inscribir un rectángulo de dimensións mínimas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FEA0A00" w14:textId="7CBF6E02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 xml:space="preserve">2,20 x </w:t>
            </w:r>
            <w:smartTag w:uri="urn:schemas-microsoft-com:office:smarttags" w:element="metricconverter">
              <w:smartTagPr>
                <w:attr w:name="ProductID" w:val="1,50 m"/>
              </w:smartTagPr>
              <w:r w:rsidRPr="00641D4B">
                <w:rPr>
                  <w:rFonts w:ascii="Tahoma" w:hAnsi="Tahoma" w:cs="Tahoma"/>
                  <w:sz w:val="16"/>
                  <w:szCs w:val="16"/>
                </w:rPr>
                <w:t>1,50 m</w:t>
              </w:r>
            </w:smartTag>
            <w:r w:rsidR="00A07D7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8E5D7E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388B1D30" w14:textId="77777777" w:rsidTr="004B265B">
        <w:trPr>
          <w:cantSplit/>
          <w:trHeight w:val="46"/>
        </w:trPr>
        <w:tc>
          <w:tcPr>
            <w:tcW w:w="1555" w:type="dxa"/>
            <w:vMerge/>
            <w:shd w:val="clear" w:color="auto" w:fill="FFFFFF" w:themeFill="background1"/>
          </w:tcPr>
          <w:p w14:paraId="5A24FDF6" w14:textId="1A154E08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582FBCAE" w14:textId="77777777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  <w:vAlign w:val="center"/>
          </w:tcPr>
          <w:p w14:paraId="3A6631C8" w14:textId="7E64C39B" w:rsidR="00B964A2" w:rsidRPr="00641D4B" w:rsidRDefault="00B964A2" w:rsidP="00DE086D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libre mínimo entre paramentos enfrontados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D90A5F0" w14:textId="17F78078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1,20 m</w:t>
            </w:r>
            <w:r w:rsidR="00A07D7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3AD1B0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6FEE6DE8" w14:textId="77777777" w:rsidTr="004B265B">
        <w:trPr>
          <w:cantSplit/>
          <w:trHeight w:val="23"/>
        </w:trPr>
        <w:tc>
          <w:tcPr>
            <w:tcW w:w="1555" w:type="dxa"/>
            <w:vMerge/>
            <w:shd w:val="clear" w:color="auto" w:fill="FFFFFF" w:themeFill="background1"/>
          </w:tcPr>
          <w:p w14:paraId="4BEB8285" w14:textId="1857473B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24FAF81E" w14:textId="77777777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  <w:vAlign w:val="center"/>
          </w:tcPr>
          <w:p w14:paraId="4B0D5B88" w14:textId="437BD0FE" w:rsidR="00B964A2" w:rsidRPr="00641D4B" w:rsidRDefault="00B964A2" w:rsidP="00DE086D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libre mínimo das portas de entrada ás vivendas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A7D58EE" w14:textId="7AA60BF9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0,80 m"/>
              </w:smartTagPr>
              <w:r w:rsidRPr="00641D4B">
                <w:rPr>
                  <w:rFonts w:ascii="Tahoma" w:hAnsi="Tahoma" w:cs="Tahoma"/>
                  <w:sz w:val="16"/>
                  <w:szCs w:val="16"/>
                </w:rPr>
                <w:t>0,80 m</w:t>
              </w:r>
            </w:smartTag>
            <w:r w:rsidR="00A07D7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C98B37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25828E6C" w14:textId="77777777" w:rsidTr="004B265B">
        <w:trPr>
          <w:cantSplit/>
          <w:trHeight w:val="23"/>
        </w:trPr>
        <w:tc>
          <w:tcPr>
            <w:tcW w:w="1555" w:type="dxa"/>
            <w:vMerge/>
            <w:shd w:val="clear" w:color="auto" w:fill="FFFFFF" w:themeFill="background1"/>
          </w:tcPr>
          <w:p w14:paraId="28FB4E93" w14:textId="2F005490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4C022974" w14:textId="77777777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  <w:vAlign w:val="center"/>
          </w:tcPr>
          <w:p w14:paraId="09FD2EFF" w14:textId="10E62CD4" w:rsidR="00B964A2" w:rsidRPr="00641D4B" w:rsidRDefault="00B964A2" w:rsidP="00DE086D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Altura libre mínima das portas de entrada ás vivendas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0096AC" w14:textId="4C6C60A2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2,03 m</w:t>
            </w:r>
            <w:r w:rsidR="00A07D7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A11A81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15E3D424" w14:textId="77777777" w:rsidTr="004B265B">
        <w:trPr>
          <w:cantSplit/>
          <w:trHeight w:val="23"/>
        </w:trPr>
        <w:tc>
          <w:tcPr>
            <w:tcW w:w="1555" w:type="dxa"/>
            <w:vMerge/>
            <w:shd w:val="clear" w:color="auto" w:fill="FFFFFF" w:themeFill="background1"/>
          </w:tcPr>
          <w:p w14:paraId="1C9E8A9F" w14:textId="56A75758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vAlign w:val="center"/>
          </w:tcPr>
          <w:p w14:paraId="0938B0E2" w14:textId="266F799C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641D4B">
              <w:rPr>
                <w:rFonts w:ascii="Tahoma" w:hAnsi="Tahoma" w:cs="Tahoma"/>
                <w:sz w:val="16"/>
                <w:szCs w:val="16"/>
              </w:rPr>
              <w:t>.4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Ascensores</w:t>
            </w:r>
          </w:p>
        </w:tc>
        <w:tc>
          <w:tcPr>
            <w:tcW w:w="4962" w:type="dxa"/>
            <w:gridSpan w:val="9"/>
            <w:shd w:val="clear" w:color="auto" w:fill="FFFFFF" w:themeFill="background1"/>
            <w:vAlign w:val="center"/>
          </w:tcPr>
          <w:p w14:paraId="5EE68DA4" w14:textId="2864E710" w:rsidR="00B964A2" w:rsidRPr="003D18A1" w:rsidRDefault="00B964A2" w:rsidP="00CA44CD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D18A1">
              <w:rPr>
                <w:rFonts w:ascii="Tahoma" w:hAnsi="Tahoma" w:cs="Tahoma"/>
                <w:sz w:val="16"/>
                <w:szCs w:val="16"/>
              </w:rPr>
              <w:t>Instálase ascensor.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D4A79E" w14:textId="47A08995" w:rsidR="00B964A2" w:rsidRPr="003D18A1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18A1">
              <w:rPr>
                <w:rFonts w:ascii="Tahoma" w:hAnsi="Tahoma" w:cs="Tahoma"/>
                <w:sz w:val="16"/>
                <w:szCs w:val="16"/>
              </w:rPr>
              <w:t>SI/NON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2F2679" w14:textId="77777777" w:rsidR="00B964A2" w:rsidRPr="00390FF9" w:rsidRDefault="00B964A2" w:rsidP="0093560C">
            <w:pPr>
              <w:widowControl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B964A2" w:rsidRPr="001B3B59" w14:paraId="6B995576" w14:textId="77777777" w:rsidTr="004B265B">
        <w:trPr>
          <w:cantSplit/>
          <w:trHeight w:val="23"/>
        </w:trPr>
        <w:tc>
          <w:tcPr>
            <w:tcW w:w="1555" w:type="dxa"/>
            <w:vMerge/>
            <w:shd w:val="clear" w:color="auto" w:fill="FFFFFF" w:themeFill="background1"/>
          </w:tcPr>
          <w:p w14:paraId="604E1702" w14:textId="34676D32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2ED58ED4" w14:textId="77777777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  <w:vAlign w:val="center"/>
          </w:tcPr>
          <w:p w14:paraId="51D53275" w14:textId="4F88B747" w:rsidR="00B964A2" w:rsidRPr="00641D4B" w:rsidRDefault="00B964A2" w:rsidP="00CA44CD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 xml:space="preserve">Non </w:t>
            </w:r>
            <w:r>
              <w:rPr>
                <w:rFonts w:ascii="Tahoma" w:hAnsi="Tahoma" w:cs="Tahoma"/>
                <w:sz w:val="16"/>
                <w:szCs w:val="16"/>
              </w:rPr>
              <w:t xml:space="preserve">se instala </w:t>
            </w:r>
            <w:r w:rsidRPr="00641D4B">
              <w:rPr>
                <w:rFonts w:ascii="Tahoma" w:hAnsi="Tahoma" w:cs="Tahoma"/>
                <w:sz w:val="16"/>
                <w:szCs w:val="16"/>
              </w:rPr>
              <w:t>ascensor porque todas as vivendas do edificio se sitúan na planta baixa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FD8B5E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SI/NON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D87F52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6C0D20AF" w14:textId="77777777" w:rsidTr="004B265B">
        <w:trPr>
          <w:cantSplit/>
          <w:trHeight w:val="167"/>
        </w:trPr>
        <w:tc>
          <w:tcPr>
            <w:tcW w:w="1555" w:type="dxa"/>
            <w:vMerge/>
            <w:shd w:val="clear" w:color="auto" w:fill="FFFFFF" w:themeFill="background1"/>
          </w:tcPr>
          <w:p w14:paraId="747086A0" w14:textId="3CFB492C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1BE9A495" w14:textId="77777777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64" w:type="dxa"/>
            <w:gridSpan w:val="6"/>
            <w:vMerge w:val="restart"/>
            <w:shd w:val="clear" w:color="auto" w:fill="FFFFFF" w:themeFill="background1"/>
          </w:tcPr>
          <w:p w14:paraId="6D5BB6BA" w14:textId="77777777" w:rsidR="00B964A2" w:rsidRPr="00641D4B" w:rsidRDefault="00B964A2" w:rsidP="00CA44CD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Excepción: a porta de acceso a todas as vivendas está situada a menos de 8 m de desnivel con respecto ao portal do edificio e non existen máis de 8 vivendas situadas en plantas distintas da planta baixa.</w:t>
            </w:r>
          </w:p>
        </w:tc>
        <w:tc>
          <w:tcPr>
            <w:tcW w:w="2198" w:type="dxa"/>
            <w:gridSpan w:val="3"/>
            <w:shd w:val="clear" w:color="auto" w:fill="FFFFFF" w:themeFill="background1"/>
          </w:tcPr>
          <w:p w14:paraId="727DEC29" w14:textId="187E693D" w:rsidR="00B964A2" w:rsidRPr="00641D4B" w:rsidRDefault="00B964A2" w:rsidP="00CA44CD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Ascensor obrigatorio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3D9E4FE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NON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32C71B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0663C750" w14:textId="77777777" w:rsidTr="004B265B">
        <w:trPr>
          <w:cantSplit/>
          <w:trHeight w:val="538"/>
        </w:trPr>
        <w:tc>
          <w:tcPr>
            <w:tcW w:w="1555" w:type="dxa"/>
            <w:vMerge/>
            <w:shd w:val="clear" w:color="auto" w:fill="FFFFFF" w:themeFill="background1"/>
          </w:tcPr>
          <w:p w14:paraId="4EABDD86" w14:textId="7B72CB79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325E3293" w14:textId="77777777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64" w:type="dxa"/>
            <w:gridSpan w:val="6"/>
            <w:vMerge/>
            <w:shd w:val="clear" w:color="auto" w:fill="FFFFFF" w:themeFill="background1"/>
            <w:vAlign w:val="center"/>
          </w:tcPr>
          <w:p w14:paraId="62C70386" w14:textId="77777777" w:rsidR="00B964A2" w:rsidRPr="00641D4B" w:rsidRDefault="00B964A2" w:rsidP="00CA44CD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8" w:type="dxa"/>
            <w:gridSpan w:val="3"/>
            <w:shd w:val="clear" w:color="auto" w:fill="FFFFFF" w:themeFill="background1"/>
            <w:vAlign w:val="center"/>
          </w:tcPr>
          <w:p w14:paraId="07DF0885" w14:textId="4DEE7429" w:rsidR="00B964A2" w:rsidRPr="00641D4B" w:rsidRDefault="00B964A2" w:rsidP="00AC7E9C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</w:t>
            </w:r>
            <w:r w:rsidRPr="00641D4B">
              <w:rPr>
                <w:rFonts w:ascii="Tahoma" w:hAnsi="Tahoma" w:cs="Tahoma"/>
                <w:sz w:val="16"/>
                <w:szCs w:val="16"/>
              </w:rPr>
              <w:t>co libre e continuo en toda a altura do edificio en cuxa planta se pode inscribir un cadrado de 1,60 m de lado para un futuro ascensor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2568BD1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3E9EEE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0919F1A3" w14:textId="77777777" w:rsidTr="004B265B">
        <w:trPr>
          <w:cantSplit/>
          <w:trHeight w:val="20"/>
        </w:trPr>
        <w:tc>
          <w:tcPr>
            <w:tcW w:w="1555" w:type="dxa"/>
            <w:vMerge/>
            <w:shd w:val="clear" w:color="auto" w:fill="FFFFFF" w:themeFill="background1"/>
          </w:tcPr>
          <w:p w14:paraId="3CE1FA0A" w14:textId="4C594925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44423164" w14:textId="77777777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  <w:vAlign w:val="center"/>
          </w:tcPr>
          <w:p w14:paraId="3A6DA86A" w14:textId="1D992DCA" w:rsidR="00B964A2" w:rsidRPr="00641D4B" w:rsidRDefault="00B964A2" w:rsidP="00DE086D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Instalación dun ascensor por cada 20 vivendas ou fracción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E2B13E" w14:textId="65E55FBD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B65CFB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3C123EC6" w14:textId="77777777" w:rsidTr="004B265B">
        <w:trPr>
          <w:cantSplit/>
          <w:trHeight w:val="75"/>
        </w:trPr>
        <w:tc>
          <w:tcPr>
            <w:tcW w:w="1555" w:type="dxa"/>
            <w:vMerge/>
            <w:shd w:val="clear" w:color="auto" w:fill="FFFFFF" w:themeFill="background1"/>
          </w:tcPr>
          <w:p w14:paraId="4357B5A2" w14:textId="645468FB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16DFE344" w14:textId="77777777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64" w:type="dxa"/>
            <w:gridSpan w:val="6"/>
            <w:vMerge w:val="restart"/>
            <w:shd w:val="clear" w:color="auto" w:fill="FFFFFF" w:themeFill="background1"/>
            <w:vAlign w:val="center"/>
          </w:tcPr>
          <w:p w14:paraId="261E7242" w14:textId="5597AE23" w:rsidR="00B964A2" w:rsidRPr="00641D4B" w:rsidRDefault="00B964A2" w:rsidP="00CA44CD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Existe un desnivel ≥ 25 m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198" w:type="dxa"/>
            <w:gridSpan w:val="3"/>
            <w:shd w:val="clear" w:color="auto" w:fill="FFFFFF" w:themeFill="background1"/>
          </w:tcPr>
          <w:p w14:paraId="79121D8C" w14:textId="14E07C02" w:rsidR="00B964A2" w:rsidRPr="00760490" w:rsidRDefault="00B964A2" w:rsidP="00CA44CD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pacing w:val="-2"/>
                <w:sz w:val="16"/>
                <w:szCs w:val="16"/>
              </w:rPr>
            </w:pPr>
            <w:r w:rsidRPr="00760490">
              <w:rPr>
                <w:rFonts w:ascii="Tahoma" w:hAnsi="Tahoma" w:cs="Tahoma"/>
                <w:spacing w:val="-2"/>
                <w:sz w:val="16"/>
                <w:szCs w:val="16"/>
              </w:rPr>
              <w:t>Nº vivis en plantas altas &gt; 15</w:t>
            </w:r>
          </w:p>
        </w:tc>
        <w:tc>
          <w:tcPr>
            <w:tcW w:w="1559" w:type="dxa"/>
            <w:shd w:val="clear" w:color="auto" w:fill="FFFFFF" w:themeFill="background1"/>
          </w:tcPr>
          <w:p w14:paraId="47048051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2 ascensores mín.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BB7207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69DB46AA" w14:textId="77777777" w:rsidTr="004B265B">
        <w:trPr>
          <w:cantSplit/>
        </w:trPr>
        <w:tc>
          <w:tcPr>
            <w:tcW w:w="1555" w:type="dxa"/>
            <w:vMerge/>
            <w:shd w:val="clear" w:color="auto" w:fill="FFFFFF" w:themeFill="background1"/>
          </w:tcPr>
          <w:p w14:paraId="22FF0FAB" w14:textId="5BE0C9C1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2E08CF84" w14:textId="77777777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64" w:type="dxa"/>
            <w:gridSpan w:val="6"/>
            <w:vMerge/>
            <w:shd w:val="clear" w:color="auto" w:fill="FFFFFF" w:themeFill="background1"/>
          </w:tcPr>
          <w:p w14:paraId="230DBDDE" w14:textId="77777777" w:rsidR="00B964A2" w:rsidRPr="00641D4B" w:rsidRDefault="00B964A2" w:rsidP="00CA44CD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8" w:type="dxa"/>
            <w:gridSpan w:val="3"/>
            <w:shd w:val="clear" w:color="auto" w:fill="FFFFFF" w:themeFill="background1"/>
          </w:tcPr>
          <w:p w14:paraId="6139A8FD" w14:textId="7F676666" w:rsidR="00B964A2" w:rsidRPr="00760490" w:rsidRDefault="00B964A2" w:rsidP="00CA44CD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pacing w:val="-2"/>
                <w:sz w:val="16"/>
                <w:szCs w:val="16"/>
              </w:rPr>
            </w:pPr>
            <w:r w:rsidRPr="00760490">
              <w:rPr>
                <w:rFonts w:ascii="Tahoma" w:hAnsi="Tahoma" w:cs="Tahoma"/>
                <w:spacing w:val="-2"/>
                <w:sz w:val="16"/>
                <w:szCs w:val="16"/>
              </w:rPr>
              <w:t>Nº vivis en plantas altas &lt; 15</w:t>
            </w:r>
          </w:p>
        </w:tc>
        <w:tc>
          <w:tcPr>
            <w:tcW w:w="1559" w:type="dxa"/>
            <w:shd w:val="clear" w:color="auto" w:fill="FFFFFF" w:themeFill="background1"/>
          </w:tcPr>
          <w:p w14:paraId="7C14ECB7" w14:textId="2ED66FD0" w:rsidR="00B964A2" w:rsidRPr="00641D4B" w:rsidRDefault="00B964A2" w:rsidP="00677A8F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1 ascensor mín.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CA1D85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6E9D5F86" w14:textId="77777777" w:rsidTr="004B265B">
        <w:trPr>
          <w:cantSplit/>
          <w:trHeight w:val="20"/>
        </w:trPr>
        <w:tc>
          <w:tcPr>
            <w:tcW w:w="1555" w:type="dxa"/>
            <w:vMerge/>
            <w:shd w:val="clear" w:color="auto" w:fill="FFFFFF" w:themeFill="background1"/>
          </w:tcPr>
          <w:p w14:paraId="1C32CF50" w14:textId="700FAA5A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6447E496" w14:textId="77777777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</w:tcPr>
          <w:p w14:paraId="351934FF" w14:textId="39D14422" w:rsidR="00B964A2" w:rsidRPr="00E95D08" w:rsidRDefault="00B964A2" w:rsidP="001D50D1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E95D08">
              <w:rPr>
                <w:rFonts w:ascii="Tahoma" w:hAnsi="Tahoma" w:cs="Tahoma"/>
                <w:spacing w:val="-4"/>
                <w:sz w:val="16"/>
                <w:szCs w:val="16"/>
              </w:rPr>
              <w:t xml:space="preserve">Si existen garaxes </w:t>
            </w:r>
            <w:r w:rsidR="00390FF9" w:rsidRPr="00E95D08">
              <w:rPr>
                <w:rFonts w:ascii="Tahoma" w:hAnsi="Tahoma" w:cs="Tahoma"/>
                <w:spacing w:val="-4"/>
                <w:sz w:val="16"/>
                <w:szCs w:val="16"/>
              </w:rPr>
              <w:t xml:space="preserve">e/ou </w:t>
            </w:r>
            <w:r w:rsidRPr="00E95D08">
              <w:rPr>
                <w:rFonts w:ascii="Tahoma" w:hAnsi="Tahoma" w:cs="Tahoma"/>
                <w:spacing w:val="-4"/>
                <w:sz w:val="16"/>
                <w:szCs w:val="16"/>
              </w:rPr>
              <w:t>rochos situados en planta soto ou rochos situados en planta baixo cuberta, están comunicados a través de ascensor (ou oco de ascensor, se é o caso) co resto de plantas do edificio.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312E0B2" w14:textId="60509F22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42E023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1FDA7A87" w14:textId="77777777" w:rsidTr="00A07D73">
        <w:trPr>
          <w:cantSplit/>
          <w:trHeight w:val="20"/>
        </w:trPr>
        <w:tc>
          <w:tcPr>
            <w:tcW w:w="1555" w:type="dxa"/>
            <w:vMerge/>
            <w:shd w:val="clear" w:color="auto" w:fill="FFFFFF" w:themeFill="background1"/>
          </w:tcPr>
          <w:p w14:paraId="26669C74" w14:textId="206149A0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498CE2E2" w14:textId="77777777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  <w:vAlign w:val="center"/>
          </w:tcPr>
          <w:p w14:paraId="4FCE9B66" w14:textId="77777777" w:rsidR="002D322C" w:rsidRDefault="00B964A2" w:rsidP="00A07D73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O desembarco do ascensor en cada planta e o núcleo de escaleiras están comunicados entre s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a través de espazos comúns.</w:t>
            </w:r>
          </w:p>
          <w:p w14:paraId="3CE8E2A6" w14:textId="221108F5" w:rsidR="00A07D73" w:rsidRPr="00641D4B" w:rsidRDefault="00A07D73" w:rsidP="00A07D73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4BDF62" w14:textId="7C8271B6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C58DB6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1B3D98AA" w14:textId="77777777" w:rsidTr="004B265B">
        <w:trPr>
          <w:cantSplit/>
          <w:trHeight w:val="20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14C356C8" w14:textId="0010792F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vAlign w:val="center"/>
          </w:tcPr>
          <w:p w14:paraId="52CDEA07" w14:textId="36A48D54" w:rsidR="00B964A2" w:rsidRPr="00641D4B" w:rsidRDefault="00B964A2" w:rsidP="004B265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>2.5.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68C8E906" w14:textId="409F85C1" w:rsidR="00B964A2" w:rsidRPr="00641D4B" w:rsidRDefault="00B964A2" w:rsidP="004B265B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R</w:t>
            </w:r>
            <w:r>
              <w:rPr>
                <w:rFonts w:ascii="Tahoma" w:hAnsi="Tahoma" w:cs="Tahoma"/>
                <w:sz w:val="16"/>
                <w:szCs w:val="16"/>
              </w:rPr>
              <w:t>ochos</w:t>
            </w:r>
          </w:p>
        </w:tc>
        <w:tc>
          <w:tcPr>
            <w:tcW w:w="4962" w:type="dxa"/>
            <w:gridSpan w:val="9"/>
            <w:shd w:val="clear" w:color="auto" w:fill="FFFFFF" w:themeFill="background1"/>
            <w:vAlign w:val="center"/>
          </w:tcPr>
          <w:p w14:paraId="24E4E809" w14:textId="2E9844EA" w:rsidR="002D322C" w:rsidRPr="00641D4B" w:rsidRDefault="00B964A2" w:rsidP="00390FF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Existe o rocho como anexo inseparable da vivenda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A66FA4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15E6A2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044E3F7E" w14:textId="77777777" w:rsidTr="004B265B">
        <w:trPr>
          <w:cantSplit/>
          <w:trHeight w:val="20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3D0B4BF7" w14:textId="73B65B04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756E1E84" w14:textId="77777777" w:rsidR="00B964A2" w:rsidRPr="00641D4B" w:rsidRDefault="00B964A2" w:rsidP="004B265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  <w:vAlign w:val="center"/>
          </w:tcPr>
          <w:p w14:paraId="1C959B5A" w14:textId="36B37295" w:rsidR="00B964A2" w:rsidRPr="00641D4B" w:rsidRDefault="00B964A2" w:rsidP="00390FF9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46A47">
              <w:rPr>
                <w:rFonts w:ascii="Tahoma" w:hAnsi="Tahoma" w:cs="Tahoma"/>
                <w:sz w:val="16"/>
                <w:szCs w:val="16"/>
              </w:rPr>
              <w:t>Nas vivendas unifamiliares poderá dispoñerse nunha edificación auxiliar ou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46A47">
              <w:rPr>
                <w:rFonts w:ascii="Tahoma" w:hAnsi="Tahoma" w:cs="Tahoma"/>
                <w:sz w:val="16"/>
                <w:szCs w:val="16"/>
              </w:rPr>
              <w:t>formar parte do propio edificio. Neste último caso, poderán ter acceso desde calquera peza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46A47">
              <w:rPr>
                <w:rFonts w:ascii="Tahoma" w:hAnsi="Tahoma" w:cs="Tahoma"/>
                <w:sz w:val="16"/>
                <w:szCs w:val="16"/>
              </w:rPr>
              <w:t>que non forme parte do programa da vivenda ou desde o exterior do edificio.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7586AA" w14:textId="5E6394D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BBFFB9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699DD45F" w14:textId="77777777" w:rsidTr="003D64D2">
        <w:trPr>
          <w:cantSplit/>
          <w:trHeight w:val="20"/>
        </w:trPr>
        <w:tc>
          <w:tcPr>
            <w:tcW w:w="1555" w:type="dxa"/>
            <w:vMerge/>
            <w:shd w:val="clear" w:color="auto" w:fill="FFFFFF" w:themeFill="background1"/>
          </w:tcPr>
          <w:p w14:paraId="251673FF" w14:textId="559C8370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61C051B2" w14:textId="65F43CEA" w:rsidR="00B964A2" w:rsidRPr="00641D4B" w:rsidRDefault="00B964A2" w:rsidP="00A116AC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  <w:vAlign w:val="center"/>
          </w:tcPr>
          <w:p w14:paraId="696CC6FD" w14:textId="406E94C4" w:rsidR="00B964A2" w:rsidRPr="00641D4B" w:rsidRDefault="00B964A2" w:rsidP="00390FF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libre da porta de acceso aos rochos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1AD173" w14:textId="68EA097A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0,80 m</w:t>
            </w:r>
            <w:r w:rsidR="0064335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E1CDB7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7F0E42A7" w14:textId="77777777" w:rsidTr="004B265B">
        <w:trPr>
          <w:cantSplit/>
          <w:trHeight w:val="20"/>
        </w:trPr>
        <w:tc>
          <w:tcPr>
            <w:tcW w:w="1555" w:type="dxa"/>
            <w:vMerge/>
            <w:shd w:val="clear" w:color="auto" w:fill="FFFFFF" w:themeFill="background1"/>
          </w:tcPr>
          <w:p w14:paraId="66E93A1E" w14:textId="6153ABE5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1C678989" w14:textId="3CE7EB0C" w:rsidR="00B964A2" w:rsidRPr="00641D4B" w:rsidRDefault="00B964A2" w:rsidP="00A116AC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</w:tcPr>
          <w:p w14:paraId="4B14112E" w14:textId="722EE536" w:rsidR="00B964A2" w:rsidRPr="00641D4B" w:rsidRDefault="00B964A2" w:rsidP="00390FF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Superficie útil mínima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031AF">
              <w:rPr>
                <w:rFonts w:ascii="Tahoma" w:hAnsi="Tahoma" w:cs="Tahoma"/>
                <w:sz w:val="16"/>
                <w:szCs w:val="16"/>
              </w:rPr>
              <w:t>delimitada por paramentos.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BE3E554" w14:textId="3E96B3ED" w:rsidR="00B964A2" w:rsidRPr="00641D4B" w:rsidRDefault="00B964A2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4 m²</w:t>
            </w:r>
            <w:r w:rsidR="0064335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E1BCA1" w14:textId="77777777" w:rsidR="00B964A2" w:rsidRPr="00641D4B" w:rsidRDefault="00B964A2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m²</w:t>
            </w:r>
          </w:p>
        </w:tc>
      </w:tr>
      <w:tr w:rsidR="00B964A2" w:rsidRPr="001B3B59" w14:paraId="7ADF335D" w14:textId="77777777" w:rsidTr="004B265B">
        <w:trPr>
          <w:cantSplit/>
          <w:trHeight w:val="20"/>
        </w:trPr>
        <w:tc>
          <w:tcPr>
            <w:tcW w:w="1555" w:type="dxa"/>
            <w:vMerge/>
            <w:shd w:val="clear" w:color="auto" w:fill="FFFFFF" w:themeFill="background1"/>
          </w:tcPr>
          <w:p w14:paraId="5D260F66" w14:textId="5E60A6DF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1829997E" w14:textId="77777777" w:rsidR="00B964A2" w:rsidRPr="00641D4B" w:rsidRDefault="00B964A2" w:rsidP="00A116AC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</w:tcPr>
          <w:p w14:paraId="0EF23DA9" w14:textId="49E6DC1A" w:rsidR="00B964A2" w:rsidRPr="00641D4B" w:rsidRDefault="00B964A2" w:rsidP="00A07D73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46A47">
              <w:rPr>
                <w:rFonts w:ascii="Tahoma" w:hAnsi="Tahoma" w:cs="Tahoma"/>
                <w:sz w:val="16"/>
                <w:szCs w:val="16"/>
              </w:rPr>
              <w:t>A superficie deberase incrementar coa superficie proxectada</w:t>
            </w:r>
            <w:r w:rsidR="00A07D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46A47">
              <w:rPr>
                <w:rFonts w:ascii="Tahoma" w:hAnsi="Tahoma" w:cs="Tahoma"/>
                <w:sz w:val="16"/>
                <w:szCs w:val="16"/>
              </w:rPr>
              <w:t>en planta dos equipos das instalacións de climatización e/ou auga quente sanitaria que se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46A47">
              <w:rPr>
                <w:rFonts w:ascii="Tahoma" w:hAnsi="Tahoma" w:cs="Tahoma"/>
                <w:sz w:val="16"/>
                <w:szCs w:val="16"/>
              </w:rPr>
              <w:t>sitúen no seu interior, cando dita superficie proxectada supere os 0,20 m</w:t>
            </w:r>
            <w:r w:rsidRPr="00946A4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Pr="00946A47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E34296C" w14:textId="0FBE8914" w:rsidR="00B964A2" w:rsidRPr="00641D4B" w:rsidRDefault="00B964A2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261ACF" w14:textId="77777777" w:rsidR="00B964A2" w:rsidRPr="00641D4B" w:rsidRDefault="00B964A2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1EA83640" w14:textId="77777777" w:rsidTr="004B265B">
        <w:trPr>
          <w:cantSplit/>
          <w:trHeight w:val="20"/>
        </w:trPr>
        <w:tc>
          <w:tcPr>
            <w:tcW w:w="1555" w:type="dxa"/>
            <w:vMerge/>
            <w:shd w:val="clear" w:color="auto" w:fill="FFFFFF" w:themeFill="background1"/>
          </w:tcPr>
          <w:p w14:paraId="611FFC86" w14:textId="44DEE053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23278443" w14:textId="66370D77" w:rsidR="00B964A2" w:rsidRPr="00641D4B" w:rsidRDefault="00B964A2" w:rsidP="00A116AC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</w:tcPr>
          <w:p w14:paraId="3E09C12D" w14:textId="07E1AF3F" w:rsidR="00B964A2" w:rsidRPr="00641D4B" w:rsidRDefault="00B964A2" w:rsidP="00390FF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</w:t>
            </w:r>
            <w:r w:rsidRPr="00641D4B">
              <w:rPr>
                <w:rFonts w:ascii="Tahoma" w:hAnsi="Tahoma" w:cs="Tahoma"/>
                <w:sz w:val="16"/>
                <w:szCs w:val="16"/>
              </w:rPr>
              <w:t>o mínimo entre paramentos enfrontados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44B617" w14:textId="59DBA3B0" w:rsidR="00B964A2" w:rsidRPr="00641D4B" w:rsidRDefault="00B964A2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1,60 m</w:t>
            </w:r>
            <w:r w:rsidR="0064335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0A428F" w14:textId="77777777" w:rsidR="00B964A2" w:rsidRPr="00641D4B" w:rsidRDefault="00B964A2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7B2BFD2F" w14:textId="77777777" w:rsidTr="004B265B">
        <w:trPr>
          <w:cantSplit/>
          <w:trHeight w:val="20"/>
        </w:trPr>
        <w:tc>
          <w:tcPr>
            <w:tcW w:w="1555" w:type="dxa"/>
            <w:vMerge/>
            <w:shd w:val="clear" w:color="auto" w:fill="FFFFFF" w:themeFill="background1"/>
          </w:tcPr>
          <w:p w14:paraId="363607F9" w14:textId="5F8DA0AF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51DCA350" w14:textId="0E63C1C7" w:rsidR="00B964A2" w:rsidRPr="00641D4B" w:rsidRDefault="00B964A2" w:rsidP="00A116AC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</w:tcPr>
          <w:p w14:paraId="18721552" w14:textId="03B5EFE7" w:rsidR="00B964A2" w:rsidRPr="00641D4B" w:rsidRDefault="00B964A2" w:rsidP="00390FF9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Altura mínima computable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Pr="00946A47">
              <w:rPr>
                <w:rFonts w:ascii="Tahoma" w:hAnsi="Tahoma" w:cs="Tahoma"/>
                <w:sz w:val="16"/>
                <w:szCs w:val="16"/>
              </w:rPr>
              <w:t>salvo volume equivalente de 8,80 m</w:t>
            </w:r>
            <w:r w:rsidRPr="00946A47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  <w:r w:rsidRPr="00946A47">
              <w:rPr>
                <w:rFonts w:ascii="Tahoma" w:hAnsi="Tahoma" w:cs="Tahoma"/>
                <w:sz w:val="16"/>
                <w:szCs w:val="16"/>
              </w:rPr>
              <w:t xml:space="preserve"> a partir de 1,80 m de altura libre-.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BA8BBC9" w14:textId="74B40C93" w:rsidR="00B964A2" w:rsidRPr="00641D4B" w:rsidRDefault="00B964A2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2,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641D4B">
              <w:rPr>
                <w:rFonts w:ascii="Tahoma" w:hAnsi="Tahoma" w:cs="Tahoma"/>
                <w:sz w:val="16"/>
                <w:szCs w:val="16"/>
              </w:rPr>
              <w:t>0 m</w:t>
            </w:r>
            <w:r w:rsidR="0064335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38F56C" w14:textId="77777777" w:rsidR="00B964A2" w:rsidRPr="00641D4B" w:rsidRDefault="00B964A2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367F0846" w14:textId="77777777" w:rsidTr="004B265B">
        <w:trPr>
          <w:cantSplit/>
          <w:trHeight w:val="20"/>
        </w:trPr>
        <w:tc>
          <w:tcPr>
            <w:tcW w:w="1555" w:type="dxa"/>
            <w:vMerge/>
            <w:shd w:val="clear" w:color="auto" w:fill="FFFFFF" w:themeFill="background1"/>
          </w:tcPr>
          <w:p w14:paraId="619CE2D1" w14:textId="459AB6D3" w:rsidR="00B964A2" w:rsidRPr="00641D4B" w:rsidRDefault="00B964A2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5AB657BF" w14:textId="3E0AA769" w:rsidR="00B964A2" w:rsidRPr="00641D4B" w:rsidRDefault="00B964A2" w:rsidP="00A116AC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</w:tcPr>
          <w:p w14:paraId="205122D7" w14:textId="655431E8" w:rsidR="00B964A2" w:rsidRPr="00641D4B" w:rsidRDefault="00B964A2" w:rsidP="00390FF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</w:t>
            </w:r>
            <w:r w:rsidRPr="00641D4B">
              <w:rPr>
                <w:rFonts w:ascii="Tahoma" w:hAnsi="Tahoma" w:cs="Tahoma"/>
                <w:sz w:val="16"/>
                <w:szCs w:val="16"/>
              </w:rPr>
              <w:t>o mínimo dos corredores de acceso aos rochos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3B24D86" w14:textId="74E2497E" w:rsidR="00B964A2" w:rsidRPr="00641D4B" w:rsidRDefault="00B964A2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1,20 m</w:t>
            </w:r>
            <w:r w:rsidR="0064335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54E918" w14:textId="77777777" w:rsidR="00B964A2" w:rsidRPr="00641D4B" w:rsidRDefault="00B964A2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5E2265B3" w14:textId="77777777" w:rsidTr="004B265B">
        <w:trPr>
          <w:cantSplit/>
          <w:trHeight w:val="20"/>
        </w:trPr>
        <w:tc>
          <w:tcPr>
            <w:tcW w:w="1555" w:type="dxa"/>
            <w:vMerge/>
            <w:shd w:val="clear" w:color="auto" w:fill="FFFFFF" w:themeFill="background1"/>
          </w:tcPr>
          <w:p w14:paraId="426D3501" w14:textId="0F9E10AB" w:rsidR="00B964A2" w:rsidRPr="001B3B59" w:rsidRDefault="00B964A2" w:rsidP="008544FA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72973D74" w14:textId="69954E40" w:rsidR="00B964A2" w:rsidRPr="00641D4B" w:rsidRDefault="00B964A2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</w:tcPr>
          <w:p w14:paraId="2F1D8008" w14:textId="77777777" w:rsidR="00B964A2" w:rsidRPr="00641D4B" w:rsidRDefault="00B964A2" w:rsidP="00390FF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 xml:space="preserve">Existencia de punto de luz e toma de corrente eléctrica en cada rocho.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9C5742C" w14:textId="31DB5775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06777A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3FFC7A01" w14:textId="77777777" w:rsidTr="004B265B">
        <w:trPr>
          <w:cantSplit/>
          <w:trHeight w:val="188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07891E9B" w14:textId="57B56D51" w:rsidR="00B964A2" w:rsidRPr="001B3B59" w:rsidRDefault="00B964A2" w:rsidP="008544FA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vAlign w:val="center"/>
          </w:tcPr>
          <w:p w14:paraId="5261E39B" w14:textId="77777777" w:rsidR="00F12178" w:rsidRDefault="00F12178" w:rsidP="00655066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15BD0B4" w14:textId="77777777" w:rsidR="00F12178" w:rsidRDefault="00F12178" w:rsidP="00655066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A662D0B" w14:textId="77777777" w:rsidR="00F12178" w:rsidRDefault="00F12178" w:rsidP="00655066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B70EF7A" w14:textId="77777777" w:rsidR="00F12178" w:rsidRDefault="00F12178" w:rsidP="00655066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07903FB" w14:textId="77777777" w:rsidR="00F12178" w:rsidRDefault="00F12178" w:rsidP="00655066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F07B9C0" w14:textId="77777777" w:rsidR="00F12178" w:rsidRDefault="00F12178" w:rsidP="00655066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0E2DB1D" w14:textId="77777777" w:rsidR="00F12178" w:rsidRDefault="00F12178" w:rsidP="00655066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C0FC58A" w14:textId="77777777" w:rsidR="00F12178" w:rsidRDefault="00F12178" w:rsidP="00655066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F747A3B" w14:textId="77777777" w:rsidR="00F12178" w:rsidRDefault="00F12178" w:rsidP="00655066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89982DB" w14:textId="77777777" w:rsidR="002E7F3B" w:rsidRDefault="002E7F3B" w:rsidP="00655066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E74AA2" w14:textId="77777777" w:rsidR="002E7F3B" w:rsidRDefault="002E7F3B" w:rsidP="00655066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D6D8622" w14:textId="77777777" w:rsidR="002E7F3B" w:rsidRDefault="002E7F3B" w:rsidP="00655066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8FBC5CB" w14:textId="77777777" w:rsidR="002E7F3B" w:rsidRDefault="002E7F3B" w:rsidP="00655066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22C084D" w14:textId="77777777" w:rsidR="002E7F3B" w:rsidRDefault="002E7F3B" w:rsidP="00655066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0C9B583" w14:textId="77777777" w:rsidR="002E7F3B" w:rsidRDefault="002E7F3B" w:rsidP="00655066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8BC8135" w14:textId="77777777" w:rsidR="002E7F3B" w:rsidRDefault="002E7F3B" w:rsidP="00655066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EE747EB" w14:textId="77777777" w:rsidR="002E7F3B" w:rsidRDefault="002E7F3B" w:rsidP="00655066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5F9A47F" w14:textId="77777777" w:rsidR="002E7F3B" w:rsidRDefault="002E7F3B" w:rsidP="00655066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7A55EA6" w14:textId="77777777" w:rsidR="002E7F3B" w:rsidRDefault="002E7F3B" w:rsidP="00655066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5AC1625" w14:textId="77777777" w:rsidR="002E7F3B" w:rsidRDefault="002E7F3B" w:rsidP="00655066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8335AE7" w14:textId="77777777" w:rsidR="002E7F3B" w:rsidRDefault="002E7F3B" w:rsidP="00655066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77F6184" w14:textId="77777777" w:rsidR="002E7F3B" w:rsidRDefault="002E7F3B" w:rsidP="00655066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E491859" w14:textId="77777777" w:rsidR="002E7F3B" w:rsidRDefault="002E7F3B" w:rsidP="00655066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C50C931" w14:textId="1CCCF7BF" w:rsidR="00B964A2" w:rsidRDefault="00B964A2" w:rsidP="00655066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>2.6.</w:t>
            </w:r>
          </w:p>
          <w:p w14:paraId="708D03B1" w14:textId="77777777" w:rsidR="00B964A2" w:rsidRDefault="00B964A2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 xml:space="preserve">Garaxes colectivos </w:t>
            </w:r>
          </w:p>
          <w:p w14:paraId="0D766DCE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24C3B8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D64EC84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9173E67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15C1523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7BC1224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B6F654B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5BB2E46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ACAF45C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61448D3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B5CB13F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334D1E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4911AE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466153B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705B7AD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2DED924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83421E0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90B0F94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DDD472A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BA02182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AF062F0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19D05A3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CF25930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837D2E1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B85D90A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96C8054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A60C7F6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15304F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CE1C497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1E716CA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9F2C15F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48D445A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82A4935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32251B1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1A49C03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386BDC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7233167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C049386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01A8B17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0DA4B04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670BBE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0912F61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B96236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1A25BA7" w14:textId="77777777" w:rsidR="00F12178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6A4D66E" w14:textId="33F964F2" w:rsidR="00F12178" w:rsidRDefault="00F12178" w:rsidP="00B32EB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>2.6.</w:t>
            </w:r>
          </w:p>
          <w:p w14:paraId="3267CC84" w14:textId="5CC31FB6" w:rsidR="00F12178" w:rsidRPr="00641D4B" w:rsidRDefault="00F12178" w:rsidP="00F1217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Garaxes colectivos</w:t>
            </w:r>
          </w:p>
        </w:tc>
        <w:tc>
          <w:tcPr>
            <w:tcW w:w="4962" w:type="dxa"/>
            <w:gridSpan w:val="9"/>
            <w:shd w:val="clear" w:color="auto" w:fill="FFFFFF" w:themeFill="background1"/>
          </w:tcPr>
          <w:p w14:paraId="531DC43C" w14:textId="0A2FB89A" w:rsidR="00B964A2" w:rsidRPr="00641D4B" w:rsidRDefault="00A07D73" w:rsidP="00390FF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lastRenderedPageBreak/>
              <w:t xml:space="preserve">Aplicación subsidiaria e complementaria á </w:t>
            </w:r>
            <w:r>
              <w:rPr>
                <w:rFonts w:ascii="Tahoma" w:hAnsi="Tahoma" w:cs="Tahoma"/>
                <w:sz w:val="16"/>
                <w:szCs w:val="16"/>
              </w:rPr>
              <w:t>n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ormativa </w:t>
            </w:r>
            <w:r>
              <w:rPr>
                <w:rFonts w:ascii="Tahoma" w:hAnsi="Tahoma" w:cs="Tahoma"/>
                <w:sz w:val="16"/>
                <w:szCs w:val="16"/>
              </w:rPr>
              <w:t>u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rbanística municipal por ser ámbito con </w:t>
            </w:r>
            <w:r>
              <w:rPr>
                <w:rFonts w:ascii="Tahoma" w:hAnsi="Tahoma" w:cs="Tahoma"/>
                <w:sz w:val="16"/>
                <w:szCs w:val="16"/>
              </w:rPr>
              <w:t>o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rdenación detallada á entrada en vigor deste </w:t>
            </w:r>
            <w:r>
              <w:rPr>
                <w:rFonts w:ascii="Tahoma" w:hAnsi="Tahoma" w:cs="Tahoma"/>
                <w:sz w:val="16"/>
                <w:szCs w:val="16"/>
              </w:rPr>
              <w:t>d</w:t>
            </w:r>
            <w:r w:rsidRPr="00641D4B">
              <w:rPr>
                <w:rFonts w:ascii="Tahoma" w:hAnsi="Tahoma" w:cs="Tahoma"/>
                <w:sz w:val="16"/>
                <w:szCs w:val="16"/>
              </w:rPr>
              <w:t>ecreto.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FE1B4C" w14:textId="5662AC39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  <w:r w:rsidR="00A07D73">
              <w:rPr>
                <w:rFonts w:ascii="Tahoma" w:hAnsi="Tahoma" w:cs="Tahoma"/>
                <w:sz w:val="16"/>
                <w:szCs w:val="16"/>
              </w:rPr>
              <w:t>/NON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6A02DC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2B2439C2" w14:textId="77777777" w:rsidTr="004B265B">
        <w:trPr>
          <w:cantSplit/>
          <w:trHeight w:val="187"/>
        </w:trPr>
        <w:tc>
          <w:tcPr>
            <w:tcW w:w="1555" w:type="dxa"/>
            <w:vMerge/>
            <w:shd w:val="clear" w:color="auto" w:fill="FFFFFF" w:themeFill="background1"/>
          </w:tcPr>
          <w:p w14:paraId="53E14829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049A37E5" w14:textId="1A5C76D0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</w:tcPr>
          <w:p w14:paraId="2B5F0E5B" w14:textId="182979BB" w:rsidR="00B964A2" w:rsidRPr="00641D4B" w:rsidRDefault="00A07D73" w:rsidP="00390FF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 xml:space="preserve">Aplicación </w:t>
            </w:r>
            <w:r>
              <w:rPr>
                <w:rFonts w:ascii="Tahoma" w:hAnsi="Tahoma" w:cs="Tahoma"/>
                <w:sz w:val="16"/>
                <w:szCs w:val="16"/>
              </w:rPr>
              <w:t>o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brigada por ser ámbito de planeamento sen </w:t>
            </w:r>
            <w:r>
              <w:rPr>
                <w:rFonts w:ascii="Tahoma" w:hAnsi="Tahoma" w:cs="Tahoma"/>
                <w:sz w:val="16"/>
                <w:szCs w:val="16"/>
              </w:rPr>
              <w:t>o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rdenación detallada aprobada á entrada en vigor deste </w:t>
            </w:r>
            <w:r>
              <w:rPr>
                <w:rFonts w:ascii="Tahoma" w:hAnsi="Tahoma" w:cs="Tahoma"/>
                <w:sz w:val="16"/>
                <w:szCs w:val="16"/>
              </w:rPr>
              <w:t>d</w:t>
            </w:r>
            <w:r w:rsidRPr="00641D4B">
              <w:rPr>
                <w:rFonts w:ascii="Tahoma" w:hAnsi="Tahoma" w:cs="Tahoma"/>
                <w:sz w:val="16"/>
                <w:szCs w:val="16"/>
              </w:rPr>
              <w:t>ecreto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8B67B71" w14:textId="0B588F52" w:rsidR="00B964A2" w:rsidRPr="00641D4B" w:rsidRDefault="00643351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  <w:r>
              <w:rPr>
                <w:rFonts w:ascii="Tahoma" w:hAnsi="Tahoma" w:cs="Tahoma"/>
                <w:sz w:val="16"/>
                <w:szCs w:val="16"/>
              </w:rPr>
              <w:t>/NON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AA9BB6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70457778" w14:textId="77777777" w:rsidTr="004B265B">
        <w:trPr>
          <w:cantSplit/>
          <w:trHeight w:val="187"/>
        </w:trPr>
        <w:tc>
          <w:tcPr>
            <w:tcW w:w="1555" w:type="dxa"/>
            <w:vMerge/>
            <w:shd w:val="clear" w:color="auto" w:fill="FFFFFF" w:themeFill="background1"/>
          </w:tcPr>
          <w:p w14:paraId="4E13D60B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6A074CAB" w14:textId="143654F2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</w:tcPr>
          <w:p w14:paraId="351532CF" w14:textId="660F8DB3" w:rsidR="00B964A2" w:rsidRPr="0003585B" w:rsidRDefault="00B964A2" w:rsidP="00390FF9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  <w:lang w:val="es-ES"/>
              </w:rPr>
            </w:pPr>
            <w:r>
              <w:rPr>
                <w:rFonts w:ascii="Tahoma" w:hAnsi="Tahoma" w:cs="Tahoma"/>
                <w:sz w:val="16"/>
                <w:szCs w:val="16"/>
              </w:rPr>
              <w:t>O</w:t>
            </w:r>
            <w:r w:rsidRPr="00655066">
              <w:rPr>
                <w:rFonts w:ascii="Tahoma" w:hAnsi="Tahoma" w:cs="Tahoma"/>
                <w:sz w:val="16"/>
                <w:szCs w:val="16"/>
              </w:rPr>
              <w:t>s garaxes quedarán definidos nos planos de planta e sección, con delimitación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55066">
              <w:rPr>
                <w:rFonts w:ascii="Tahoma" w:hAnsi="Tahoma" w:cs="Tahoma"/>
                <w:sz w:val="16"/>
                <w:szCs w:val="16"/>
              </w:rPr>
              <w:t>dos accesos, ramplas, pendentes, vías e direccións de circulación e prazas de aparcadoiro.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94AFE41" w14:textId="6F4D1705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08A8EE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3C14A0D4" w14:textId="77777777" w:rsidTr="004B265B">
        <w:trPr>
          <w:cantSplit/>
          <w:trHeight w:val="187"/>
        </w:trPr>
        <w:tc>
          <w:tcPr>
            <w:tcW w:w="1555" w:type="dxa"/>
            <w:vMerge/>
            <w:shd w:val="clear" w:color="auto" w:fill="FFFFFF" w:themeFill="background1"/>
          </w:tcPr>
          <w:p w14:paraId="34051B99" w14:textId="77777777" w:rsidR="00B964A2" w:rsidRDefault="00B964A2" w:rsidP="0065506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430090BA" w14:textId="636F4160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2" w:type="dxa"/>
            <w:gridSpan w:val="9"/>
            <w:shd w:val="clear" w:color="auto" w:fill="FFFFFF" w:themeFill="background1"/>
          </w:tcPr>
          <w:p w14:paraId="07BD08BD" w14:textId="11C832E2" w:rsidR="00B964A2" w:rsidRPr="00641D4B" w:rsidRDefault="00B964A2" w:rsidP="00390FF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Dotado dunha toma de auga e un sumidoiro como mínimo.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04F3FA" w14:textId="4854B967" w:rsidR="00B964A2" w:rsidRPr="00641D4B" w:rsidRDefault="00B964A2" w:rsidP="0065506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10BC4D" w14:textId="77777777" w:rsidR="00B964A2" w:rsidRPr="00641D4B" w:rsidRDefault="00B964A2" w:rsidP="0065506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791137BD" w14:textId="77777777" w:rsidTr="004973B8">
        <w:trPr>
          <w:cantSplit/>
          <w:trHeight w:val="69"/>
        </w:trPr>
        <w:tc>
          <w:tcPr>
            <w:tcW w:w="1555" w:type="dxa"/>
            <w:vMerge/>
            <w:shd w:val="clear" w:color="auto" w:fill="FFFFFF" w:themeFill="background1"/>
          </w:tcPr>
          <w:p w14:paraId="6BADAA24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00651F58" w14:textId="0BA3DCEB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shd w:val="clear" w:color="auto" w:fill="FFFFFF" w:themeFill="background1"/>
            <w:vAlign w:val="center"/>
          </w:tcPr>
          <w:p w14:paraId="4C2B1731" w14:textId="222586CB" w:rsidR="00B964A2" w:rsidRPr="00641D4B" w:rsidRDefault="00B964A2" w:rsidP="0003585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>2.6</w:t>
            </w:r>
            <w:r w:rsidRPr="00641D4B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4270149D" w14:textId="2C259CAD" w:rsidR="00B964A2" w:rsidRPr="00641D4B" w:rsidRDefault="00B964A2" w:rsidP="0003585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Área de acceso e espera</w:t>
            </w:r>
          </w:p>
        </w:tc>
        <w:tc>
          <w:tcPr>
            <w:tcW w:w="1559" w:type="dxa"/>
            <w:gridSpan w:val="4"/>
            <w:vMerge w:val="restart"/>
            <w:shd w:val="clear" w:color="auto" w:fill="FFFFFF" w:themeFill="background1"/>
            <w:vAlign w:val="center"/>
          </w:tcPr>
          <w:p w14:paraId="60D393DE" w14:textId="32F02A14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</w:t>
            </w:r>
            <w:r w:rsidRPr="00641D4B">
              <w:rPr>
                <w:rFonts w:ascii="Tahoma" w:hAnsi="Tahoma" w:cs="Tahoma"/>
                <w:sz w:val="16"/>
                <w:szCs w:val="16"/>
              </w:rPr>
              <w:t>o libre mínimo da área de acceso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2FDC82CB" w14:textId="22F9AC67" w:rsidR="00B964A2" w:rsidRPr="00641D4B" w:rsidRDefault="00B964A2" w:rsidP="00390FF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Capacidade ≤</w:t>
            </w:r>
            <w:r w:rsidR="008F104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100 vehículos e acceso único desde vía de </w:t>
            </w:r>
            <w:r w:rsidR="008B4EA4">
              <w:rPr>
                <w:rFonts w:ascii="Tahoma" w:hAnsi="Tahoma" w:cs="Tahoma"/>
                <w:sz w:val="16"/>
                <w:szCs w:val="16"/>
              </w:rPr>
              <w:t>ancho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≥</w:t>
            </w:r>
            <w:r w:rsidR="006A778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41D4B">
              <w:rPr>
                <w:rFonts w:ascii="Tahoma" w:hAnsi="Tahoma" w:cs="Tahoma"/>
                <w:sz w:val="16"/>
                <w:szCs w:val="16"/>
              </w:rPr>
              <w:t>15m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9262BD" w14:textId="6F08C6AC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3,00 m</w:t>
            </w:r>
            <w:r w:rsidR="0064335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E2C0F4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0AC0E627" w14:textId="77777777" w:rsidTr="004B265B">
        <w:trPr>
          <w:cantSplit/>
          <w:trHeight w:val="67"/>
        </w:trPr>
        <w:tc>
          <w:tcPr>
            <w:tcW w:w="1555" w:type="dxa"/>
            <w:vMerge/>
            <w:shd w:val="clear" w:color="auto" w:fill="FFFFFF" w:themeFill="background1"/>
          </w:tcPr>
          <w:p w14:paraId="24944B77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681FED2B" w14:textId="558235CD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2BDA7BC4" w14:textId="77777777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FFFFFF" w:themeFill="background1"/>
          </w:tcPr>
          <w:p w14:paraId="77CACC51" w14:textId="77777777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3A0D2F85" w14:textId="414C13C9" w:rsidR="00B964A2" w:rsidRPr="00641D4B" w:rsidRDefault="00B964A2" w:rsidP="00390FF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Capacidade ≤</w:t>
            </w:r>
            <w:r w:rsidR="008F104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100 vehículos e acceso único desde vía de </w:t>
            </w:r>
            <w:r w:rsidR="008B4EA4">
              <w:rPr>
                <w:rFonts w:ascii="Tahoma" w:hAnsi="Tahoma" w:cs="Tahoma"/>
                <w:sz w:val="16"/>
                <w:szCs w:val="16"/>
              </w:rPr>
              <w:t>ancho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&lt;</w:t>
            </w:r>
            <w:r w:rsidR="008F104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41D4B">
              <w:rPr>
                <w:rFonts w:ascii="Tahoma" w:hAnsi="Tahoma" w:cs="Tahoma"/>
                <w:sz w:val="16"/>
                <w:szCs w:val="16"/>
              </w:rPr>
              <w:t>15m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6E4D0F8" w14:textId="4CFE29E6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4,00 m</w:t>
            </w:r>
            <w:r w:rsidR="0064335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170CB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7100DD68" w14:textId="77777777" w:rsidTr="004B265B">
        <w:trPr>
          <w:cantSplit/>
          <w:trHeight w:val="67"/>
        </w:trPr>
        <w:tc>
          <w:tcPr>
            <w:tcW w:w="1555" w:type="dxa"/>
            <w:vMerge/>
            <w:shd w:val="clear" w:color="auto" w:fill="FFFFFF" w:themeFill="background1"/>
          </w:tcPr>
          <w:p w14:paraId="254A27CF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28E5E82C" w14:textId="712D2B71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1708ADC3" w14:textId="77777777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FFFFFF" w:themeFill="background1"/>
          </w:tcPr>
          <w:p w14:paraId="42FEDA25" w14:textId="77777777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4603A225" w14:textId="1E9FCBDB" w:rsidR="00B964A2" w:rsidRPr="00641D4B" w:rsidRDefault="00B964A2" w:rsidP="00390FF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Capacidade &gt;</w:t>
            </w:r>
            <w:r w:rsidR="008F104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41D4B">
              <w:rPr>
                <w:rFonts w:ascii="Tahoma" w:hAnsi="Tahoma" w:cs="Tahoma"/>
                <w:sz w:val="16"/>
                <w:szCs w:val="16"/>
              </w:rPr>
              <w:t>100 vehículos e acceso único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704414" w14:textId="7D7312E8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5,00 m</w:t>
            </w:r>
            <w:r w:rsidR="0064335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F0768D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2F968680" w14:textId="77777777" w:rsidTr="004B265B">
        <w:trPr>
          <w:cantSplit/>
          <w:trHeight w:val="67"/>
        </w:trPr>
        <w:tc>
          <w:tcPr>
            <w:tcW w:w="1555" w:type="dxa"/>
            <w:vMerge/>
            <w:shd w:val="clear" w:color="auto" w:fill="FFFFFF" w:themeFill="background1"/>
          </w:tcPr>
          <w:p w14:paraId="493AC4FC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6EA3C818" w14:textId="460E038E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1C4024AD" w14:textId="77777777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FFFFFF" w:themeFill="background1"/>
          </w:tcPr>
          <w:p w14:paraId="63CBC04F" w14:textId="77777777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1A9D9122" w14:textId="735C4F1F" w:rsidR="00B964A2" w:rsidRPr="00641D4B" w:rsidRDefault="00B964A2" w:rsidP="00390FF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Capacidade &gt;</w:t>
            </w:r>
            <w:r w:rsidR="008F104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41D4B">
              <w:rPr>
                <w:rFonts w:ascii="Tahoma" w:hAnsi="Tahoma" w:cs="Tahoma"/>
                <w:sz w:val="16"/>
                <w:szCs w:val="16"/>
              </w:rPr>
              <w:t>100 vehículos e 2 accesos independentes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t>ú,00 mancho eso desde vcceso y espera.e) unDecreto.al menos 1,60 m stan mdas)ale ascensor metros</w:t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cr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  <w:r w:rsidRPr="00641D4B">
              <w:rPr>
                <w:rFonts w:ascii="Tahoma" w:hAnsi="Tahoma" w:cs="Tahoma"/>
                <w:vanish/>
                <w:sz w:val="16"/>
                <w:szCs w:val="16"/>
              </w:rPr>
              <w:pgNum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9D5978D" w14:textId="3D502B89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3,00 m cada un</w:t>
            </w:r>
            <w:r w:rsidR="001F4F37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23B9AB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1FDBEB64" w14:textId="77777777" w:rsidTr="004B265B">
        <w:trPr>
          <w:cantSplit/>
          <w:trHeight w:val="67"/>
        </w:trPr>
        <w:tc>
          <w:tcPr>
            <w:tcW w:w="1555" w:type="dxa"/>
            <w:vMerge/>
            <w:shd w:val="clear" w:color="auto" w:fill="FFFFFF" w:themeFill="background1"/>
          </w:tcPr>
          <w:p w14:paraId="3CB2AAE1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2D524412" w14:textId="0ACD0733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480A2135" w14:textId="77777777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gridSpan w:val="8"/>
            <w:shd w:val="clear" w:color="auto" w:fill="FFFFFF" w:themeFill="background1"/>
          </w:tcPr>
          <w:p w14:paraId="47A8D0B6" w14:textId="42BBDF37" w:rsidR="00B964A2" w:rsidRPr="00641D4B" w:rsidRDefault="00B964A2" w:rsidP="00390FF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Fondo libre mínimo sen incluír superficies de dominio público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5BA385" w14:textId="16873434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4,50 m</w:t>
            </w:r>
            <w:r w:rsidR="0064335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9CF126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2E94A778" w14:textId="77777777" w:rsidTr="004973B8">
        <w:trPr>
          <w:cantSplit/>
          <w:trHeight w:val="307"/>
        </w:trPr>
        <w:tc>
          <w:tcPr>
            <w:tcW w:w="1555" w:type="dxa"/>
            <w:vMerge/>
            <w:shd w:val="clear" w:color="auto" w:fill="FFFFFF" w:themeFill="background1"/>
          </w:tcPr>
          <w:p w14:paraId="52E211BA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45CEECF7" w14:textId="16FA97B0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2E65A08A" w14:textId="77777777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FFFFFF" w:themeFill="background1"/>
            <w:vAlign w:val="center"/>
          </w:tcPr>
          <w:p w14:paraId="0BCC9BB0" w14:textId="3C6F1054" w:rsidR="00B964A2" w:rsidRPr="00641D4B" w:rsidRDefault="00B964A2" w:rsidP="002A32BA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Altura libre mínima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437D6257" w14:textId="556C7FA4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641D4B">
              <w:rPr>
                <w:rFonts w:ascii="Tahoma" w:hAnsi="Tahoma" w:cs="Tahoma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z w:val="16"/>
                <w:szCs w:val="16"/>
              </w:rPr>
              <w:t>ne</w:t>
            </w:r>
            <w:r w:rsidRPr="00641D4B">
              <w:rPr>
                <w:rFonts w:ascii="Tahoma" w:hAnsi="Tahoma" w:cs="Tahoma"/>
                <w:sz w:val="16"/>
                <w:szCs w:val="16"/>
              </w:rPr>
              <w:t>ral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C326E4F" w14:textId="32F89BAA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2,30 m</w:t>
            </w:r>
            <w:r w:rsidR="0064335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BEAA35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57483DA5" w14:textId="77777777" w:rsidTr="004973B8">
        <w:trPr>
          <w:cantSplit/>
          <w:trHeight w:val="307"/>
        </w:trPr>
        <w:tc>
          <w:tcPr>
            <w:tcW w:w="1555" w:type="dxa"/>
            <w:vMerge/>
            <w:shd w:val="clear" w:color="auto" w:fill="FFFFFF" w:themeFill="background1"/>
          </w:tcPr>
          <w:p w14:paraId="17E975F2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725E8619" w14:textId="40CA9282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2F4B6E56" w14:textId="77777777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FFFFFF" w:themeFill="background1"/>
            <w:vAlign w:val="center"/>
          </w:tcPr>
          <w:p w14:paraId="7BD49974" w14:textId="77777777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260FEA88" w14:textId="3E699118" w:rsidR="00B964A2" w:rsidRPr="00641D4B" w:rsidRDefault="00B964A2" w:rsidP="002A32BA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</w:t>
            </w:r>
            <w:r w:rsidRPr="00641D4B">
              <w:rPr>
                <w:rFonts w:ascii="Tahoma" w:hAnsi="Tahoma" w:cs="Tahoma"/>
                <w:sz w:val="16"/>
                <w:szCs w:val="16"/>
              </w:rPr>
              <w:t>edución ata 2,10 m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BA532C1" w14:textId="4E05530E" w:rsidR="00B964A2" w:rsidRPr="00641D4B" w:rsidRDefault="00B964A2" w:rsidP="00960C2B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≤ 15% da súa superficie en planta</w:t>
            </w:r>
            <w:r w:rsidR="001F4F37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98FDAB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B964A2" w:rsidRPr="001B3B59" w14:paraId="3C847249" w14:textId="77777777" w:rsidTr="004973B8">
        <w:trPr>
          <w:cantSplit/>
          <w:trHeight w:val="67"/>
        </w:trPr>
        <w:tc>
          <w:tcPr>
            <w:tcW w:w="1555" w:type="dxa"/>
            <w:vMerge/>
            <w:shd w:val="clear" w:color="auto" w:fill="FFFFFF" w:themeFill="background1"/>
          </w:tcPr>
          <w:p w14:paraId="0971C972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6D49E078" w14:textId="24DB5E90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4635556D" w14:textId="77777777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gridSpan w:val="8"/>
            <w:shd w:val="clear" w:color="auto" w:fill="FFFFFF" w:themeFill="background1"/>
            <w:vAlign w:val="center"/>
          </w:tcPr>
          <w:p w14:paraId="071B1DED" w14:textId="18C51E6F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Pendente máx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admisible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57D315" w14:textId="0B4DCF43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5%</w:t>
            </w:r>
            <w:r w:rsidR="0064335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499921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B964A2" w:rsidRPr="001B3B59" w14:paraId="313FB0A6" w14:textId="77777777" w:rsidTr="004973B8">
        <w:trPr>
          <w:cantSplit/>
          <w:trHeight w:val="125"/>
        </w:trPr>
        <w:tc>
          <w:tcPr>
            <w:tcW w:w="1555" w:type="dxa"/>
            <w:vMerge/>
            <w:shd w:val="clear" w:color="auto" w:fill="FFFFFF" w:themeFill="background1"/>
          </w:tcPr>
          <w:p w14:paraId="4021388E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558377DA" w14:textId="734DCE1B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2F99BEFD" w14:textId="77777777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FFFFFF" w:themeFill="background1"/>
            <w:vAlign w:val="center"/>
          </w:tcPr>
          <w:p w14:paraId="3840ACC1" w14:textId="0BD24E12" w:rsidR="00B964A2" w:rsidRPr="00641D4B" w:rsidRDefault="00B964A2" w:rsidP="00EC1880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Condicións da porta de acceso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24302E79" w14:textId="0999FDFA" w:rsidR="00B964A2" w:rsidRPr="00641D4B" w:rsidRDefault="008B4EA4" w:rsidP="00390FF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="00B964A2" w:rsidRPr="00641D4B">
              <w:rPr>
                <w:rFonts w:ascii="Tahoma" w:hAnsi="Tahoma" w:cs="Tahoma"/>
                <w:sz w:val="16"/>
                <w:szCs w:val="16"/>
              </w:rPr>
              <w:t xml:space="preserve"> mínimo (respecto da vía interior á que sirve)</w:t>
            </w:r>
            <w:r w:rsidR="00B964A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73A0EF" w14:textId="4F83A94B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90%</w:t>
            </w:r>
            <w:r w:rsidR="00643351">
              <w:rPr>
                <w:rFonts w:ascii="Tahoma" w:hAnsi="Tahoma" w:cs="Tahoma"/>
                <w:sz w:val="16"/>
                <w:szCs w:val="16"/>
              </w:rPr>
              <w:t>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F1EDE1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B964A2" w:rsidRPr="001B3B59" w14:paraId="1EA73494" w14:textId="77777777" w:rsidTr="004B265B">
        <w:trPr>
          <w:cantSplit/>
          <w:trHeight w:val="125"/>
        </w:trPr>
        <w:tc>
          <w:tcPr>
            <w:tcW w:w="1555" w:type="dxa"/>
            <w:vMerge/>
            <w:shd w:val="clear" w:color="auto" w:fill="FFFFFF" w:themeFill="background1"/>
          </w:tcPr>
          <w:p w14:paraId="736896F6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0E744039" w14:textId="2C39FDAF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1CD09111" w14:textId="77777777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FFFFFF" w:themeFill="background1"/>
          </w:tcPr>
          <w:p w14:paraId="085A0229" w14:textId="77777777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00118F3A" w14:textId="7DA4A8E6" w:rsidR="00B964A2" w:rsidRPr="00641D4B" w:rsidRDefault="00B964A2" w:rsidP="00390FF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Altura libre mínima medida coa porta aberta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CB05D9E" w14:textId="227B242A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2,10 m</w:t>
            </w:r>
            <w:r w:rsidR="0064335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043D0E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731C777A" w14:textId="77777777" w:rsidTr="004B265B">
        <w:trPr>
          <w:cantSplit/>
          <w:trHeight w:val="125"/>
        </w:trPr>
        <w:tc>
          <w:tcPr>
            <w:tcW w:w="1555" w:type="dxa"/>
            <w:vMerge/>
            <w:shd w:val="clear" w:color="auto" w:fill="FFFFFF" w:themeFill="background1"/>
          </w:tcPr>
          <w:p w14:paraId="0F98DA39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75F888FB" w14:textId="332CB459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5AAC01F0" w14:textId="77777777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FFFFFF" w:themeFill="background1"/>
          </w:tcPr>
          <w:p w14:paraId="13D33EAA" w14:textId="77777777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2A17B782" w14:textId="5F58C781" w:rsidR="00B964A2" w:rsidRPr="00641D4B" w:rsidRDefault="00B964A2" w:rsidP="00390FF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Situada no plano de aliñación do inmoble ou aliñado coa porta do portal.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AE7AF18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3526C0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3554B046" w14:textId="77777777" w:rsidTr="00355D35">
        <w:trPr>
          <w:cantSplit/>
          <w:trHeight w:val="125"/>
        </w:trPr>
        <w:tc>
          <w:tcPr>
            <w:tcW w:w="1555" w:type="dxa"/>
            <w:vMerge/>
            <w:shd w:val="clear" w:color="auto" w:fill="FFFFFF" w:themeFill="background1"/>
          </w:tcPr>
          <w:p w14:paraId="52607AA7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5A4E3ECB" w14:textId="30F40D7C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06CBE1B1" w14:textId="77777777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gridSpan w:val="8"/>
            <w:shd w:val="clear" w:color="auto" w:fill="FFFFFF" w:themeFill="background1"/>
          </w:tcPr>
          <w:p w14:paraId="07332966" w14:textId="7D5E2064" w:rsidR="00B964A2" w:rsidRPr="006F7CB2" w:rsidRDefault="00B964A2" w:rsidP="006F7CB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7CB2">
              <w:rPr>
                <w:rFonts w:ascii="Tahoma" w:hAnsi="Tahoma" w:cs="Tahoma"/>
                <w:sz w:val="16"/>
                <w:szCs w:val="16"/>
              </w:rPr>
              <w:t>Aparello elevador para coches (se existe). A súa plataforma considérase válida como espazo de acceso e espera.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0C7D158" w14:textId="47A2EC61" w:rsidR="00B964A2" w:rsidRPr="006F7CB2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7CB2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t>ud.</w:t>
            </w:r>
            <w:r w:rsidRPr="006F7CB2">
              <w:rPr>
                <w:rFonts w:ascii="Tahoma" w:hAnsi="Tahoma" w:cs="Tahoma"/>
                <w:sz w:val="16"/>
                <w:szCs w:val="16"/>
              </w:rPr>
              <w:t>/30 prazas</w:t>
            </w:r>
            <w:r w:rsidR="001F4F37">
              <w:rPr>
                <w:rFonts w:ascii="Tahoma" w:hAnsi="Tahoma" w:cs="Tahoma"/>
                <w:sz w:val="16"/>
                <w:szCs w:val="16"/>
              </w:rPr>
              <w:t>.</w:t>
            </w:r>
            <w:r w:rsidRPr="006F7CB2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70C04" w14:textId="77777777" w:rsidR="00B964A2" w:rsidRPr="006F7CB2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493361BD" w14:textId="77777777" w:rsidTr="00635115">
        <w:trPr>
          <w:cantSplit/>
          <w:trHeight w:val="101"/>
        </w:trPr>
        <w:tc>
          <w:tcPr>
            <w:tcW w:w="1555" w:type="dxa"/>
            <w:vMerge/>
            <w:shd w:val="clear" w:color="auto" w:fill="FFFFFF" w:themeFill="background1"/>
          </w:tcPr>
          <w:p w14:paraId="2DD65169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11FDEB29" w14:textId="63DD5AEE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shd w:val="clear" w:color="auto" w:fill="FFFFFF" w:themeFill="background1"/>
            <w:vAlign w:val="center"/>
          </w:tcPr>
          <w:p w14:paraId="3CCA05C9" w14:textId="77777777" w:rsidR="00D1537E" w:rsidRDefault="00D1537E" w:rsidP="00B239FF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75B9DE8" w14:textId="77777777" w:rsidR="00D1537E" w:rsidRDefault="00D1537E" w:rsidP="00B239FF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78104AB" w14:textId="77777777" w:rsidR="00D1537E" w:rsidRDefault="00D1537E" w:rsidP="00B239FF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82830E" w14:textId="63B014D1" w:rsidR="00B964A2" w:rsidRPr="00641D4B" w:rsidRDefault="00B964A2" w:rsidP="00D153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>2.6</w:t>
            </w:r>
            <w:r w:rsidRPr="00641D4B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2.</w:t>
            </w:r>
          </w:p>
          <w:p w14:paraId="295C4FB6" w14:textId="77777777" w:rsidR="00B964A2" w:rsidRDefault="00B964A2" w:rsidP="007767C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Vías de circulación e distribución</w:t>
            </w:r>
          </w:p>
          <w:p w14:paraId="79240C9C" w14:textId="77777777" w:rsidR="00D1537E" w:rsidRDefault="00D1537E" w:rsidP="007767C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C7567A0" w14:textId="77777777" w:rsidR="00D1537E" w:rsidRDefault="00D1537E" w:rsidP="007767C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7AEF3A" w14:textId="77777777" w:rsidR="00D1537E" w:rsidRDefault="00D1537E" w:rsidP="007767C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B346361" w14:textId="77777777" w:rsidR="00D1537E" w:rsidRDefault="00D1537E" w:rsidP="007767C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D9104B2" w14:textId="77777777" w:rsidR="00D1537E" w:rsidRDefault="00D1537E" w:rsidP="007767C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9CE116C" w14:textId="77777777" w:rsidR="00D1537E" w:rsidRDefault="00D1537E" w:rsidP="007767C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8C02347" w14:textId="77777777" w:rsidR="00D1537E" w:rsidRDefault="00D1537E" w:rsidP="007767C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9A3F7FA" w14:textId="77777777" w:rsidR="00D1537E" w:rsidRDefault="00D1537E" w:rsidP="00D153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D061CD4" w14:textId="77777777" w:rsidR="00D1537E" w:rsidRDefault="00D1537E" w:rsidP="00D153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4670942" w14:textId="77777777" w:rsidR="00D1537E" w:rsidRDefault="00D1537E" w:rsidP="00D153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D1C7F39" w14:textId="77777777" w:rsidR="00D1537E" w:rsidRDefault="00D1537E" w:rsidP="00D153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46EDCB4" w14:textId="77777777" w:rsidR="00D1537E" w:rsidRDefault="00D1537E" w:rsidP="00D153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557653" w14:textId="77777777" w:rsidR="00DF4F26" w:rsidRDefault="00DF4F26" w:rsidP="00D153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85B56D0" w14:textId="77777777" w:rsidR="00DF4F26" w:rsidRDefault="00DF4F26" w:rsidP="00D153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7273ECC" w14:textId="77777777" w:rsidR="00A05111" w:rsidRDefault="00A05111" w:rsidP="00D153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30B805F" w14:textId="77777777" w:rsidR="00A05111" w:rsidRDefault="00A05111" w:rsidP="00D153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F15165B" w14:textId="0949848D" w:rsidR="00D1537E" w:rsidRPr="00641D4B" w:rsidRDefault="00D1537E" w:rsidP="00D1537E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>2.6</w:t>
            </w:r>
            <w:r w:rsidRPr="00641D4B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2.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55333858" w14:textId="3707617F" w:rsidR="00D1537E" w:rsidRPr="00641D4B" w:rsidRDefault="00D1537E" w:rsidP="00D1537E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Vías de circulación e distribución</w:t>
            </w:r>
          </w:p>
        </w:tc>
        <w:tc>
          <w:tcPr>
            <w:tcW w:w="6662" w:type="dxa"/>
            <w:gridSpan w:val="10"/>
            <w:shd w:val="clear" w:color="auto" w:fill="FFFFFF" w:themeFill="background1"/>
          </w:tcPr>
          <w:p w14:paraId="23F6AC0E" w14:textId="65DF2BFD" w:rsidR="00B964A2" w:rsidRPr="00641D4B" w:rsidRDefault="00B964A2" w:rsidP="00926A3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767C3">
              <w:rPr>
                <w:rFonts w:ascii="Tahoma" w:hAnsi="Tahoma" w:cs="Tahoma"/>
                <w:sz w:val="16"/>
                <w:szCs w:val="16"/>
              </w:rPr>
              <w:lastRenderedPageBreak/>
              <w:t>Ramplas de circulación para vehículos</w:t>
            </w:r>
          </w:p>
        </w:tc>
      </w:tr>
      <w:tr w:rsidR="00B964A2" w:rsidRPr="001B3B59" w14:paraId="65726947" w14:textId="77777777" w:rsidTr="00467781">
        <w:trPr>
          <w:cantSplit/>
          <w:trHeight w:val="101"/>
        </w:trPr>
        <w:tc>
          <w:tcPr>
            <w:tcW w:w="1555" w:type="dxa"/>
            <w:vMerge/>
            <w:shd w:val="clear" w:color="auto" w:fill="FFFFFF" w:themeFill="background1"/>
          </w:tcPr>
          <w:p w14:paraId="37F4F5E2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4B89B1E6" w14:textId="4A05024E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  <w:vAlign w:val="center"/>
          </w:tcPr>
          <w:p w14:paraId="7C7A9360" w14:textId="074027D3" w:rsidR="00B964A2" w:rsidRPr="00641D4B" w:rsidRDefault="00B964A2" w:rsidP="006C5FF9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FFFFFF" w:themeFill="background1"/>
            <w:vAlign w:val="center"/>
          </w:tcPr>
          <w:p w14:paraId="0574CD61" w14:textId="4AD75F0F" w:rsidR="00B964A2" w:rsidRPr="00641D4B" w:rsidRDefault="00B964A2" w:rsidP="006C5FF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Pendente máx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. 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6CF7AD52" w14:textId="2EC1A1D6" w:rsidR="00B964A2" w:rsidRPr="00641D4B" w:rsidRDefault="00B964A2" w:rsidP="00926A3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En tramos rectos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4C10DA2" w14:textId="727BD071" w:rsidR="00B964A2" w:rsidRPr="00641D4B" w:rsidRDefault="00B964A2" w:rsidP="00926A3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18 %</w:t>
            </w:r>
            <w:r w:rsidR="0064335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3500F4" w14:textId="77777777" w:rsidR="00B964A2" w:rsidRPr="00641D4B" w:rsidRDefault="00B964A2" w:rsidP="00926A3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B964A2" w:rsidRPr="001B3B59" w14:paraId="713269EB" w14:textId="77777777" w:rsidTr="00467781">
        <w:trPr>
          <w:cantSplit/>
          <w:trHeight w:val="101"/>
        </w:trPr>
        <w:tc>
          <w:tcPr>
            <w:tcW w:w="1555" w:type="dxa"/>
            <w:vMerge/>
            <w:shd w:val="clear" w:color="auto" w:fill="FFFFFF" w:themeFill="background1"/>
          </w:tcPr>
          <w:p w14:paraId="713DC46C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69A55832" w14:textId="482C5663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073564D6" w14:textId="70F9349B" w:rsidR="00B964A2" w:rsidRPr="00641D4B" w:rsidRDefault="00B964A2" w:rsidP="006C5FF9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FFFFFF" w:themeFill="background1"/>
            <w:vAlign w:val="center"/>
          </w:tcPr>
          <w:p w14:paraId="266A2416" w14:textId="77777777" w:rsidR="00B964A2" w:rsidRPr="00641D4B" w:rsidRDefault="00B964A2" w:rsidP="00926A3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50F71843" w14:textId="556A5BEB" w:rsidR="00B964A2" w:rsidRPr="00641D4B" w:rsidRDefault="00B964A2" w:rsidP="00926A3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En tramos curvos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6AABFD" w14:textId="790BF9E0" w:rsidR="00B964A2" w:rsidRPr="00641D4B" w:rsidRDefault="00B964A2" w:rsidP="00926A3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14 %</w:t>
            </w:r>
            <w:r w:rsidR="0064335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54E718" w14:textId="77777777" w:rsidR="00B964A2" w:rsidRPr="00641D4B" w:rsidRDefault="00B964A2" w:rsidP="00926A3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B964A2" w:rsidRPr="001B3B59" w14:paraId="24542028" w14:textId="77777777" w:rsidTr="00467781">
        <w:trPr>
          <w:cantSplit/>
          <w:trHeight w:val="125"/>
        </w:trPr>
        <w:tc>
          <w:tcPr>
            <w:tcW w:w="1555" w:type="dxa"/>
            <w:vMerge/>
            <w:shd w:val="clear" w:color="auto" w:fill="FFFFFF" w:themeFill="background1"/>
          </w:tcPr>
          <w:p w14:paraId="36165349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1185D530" w14:textId="253E6283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565058B8" w14:textId="10F3719F" w:rsidR="00B964A2" w:rsidRPr="00641D4B" w:rsidRDefault="00B964A2" w:rsidP="006C5FF9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FFFFFF" w:themeFill="background1"/>
            <w:vAlign w:val="center"/>
          </w:tcPr>
          <w:p w14:paraId="63687338" w14:textId="1F98D78E" w:rsidR="00B964A2" w:rsidRPr="00641D4B" w:rsidRDefault="00B964A2" w:rsidP="006C5FF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</w:t>
            </w:r>
            <w:r w:rsidRPr="00641D4B">
              <w:rPr>
                <w:rFonts w:ascii="Tahoma" w:hAnsi="Tahoma" w:cs="Tahoma"/>
                <w:sz w:val="16"/>
                <w:szCs w:val="16"/>
              </w:rPr>
              <w:t>o mínimo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39190628" w14:textId="6C5523A8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En xeral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00E0C11" w14:textId="4C4788FE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3,00 m</w:t>
            </w:r>
            <w:r w:rsidR="0064335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F1B25C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1A62D179" w14:textId="77777777" w:rsidTr="00467781">
        <w:trPr>
          <w:cantSplit/>
          <w:trHeight w:val="111"/>
        </w:trPr>
        <w:tc>
          <w:tcPr>
            <w:tcW w:w="1555" w:type="dxa"/>
            <w:vMerge/>
            <w:shd w:val="clear" w:color="auto" w:fill="FFFFFF" w:themeFill="background1"/>
          </w:tcPr>
          <w:p w14:paraId="4A6262DE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3B77AB4D" w14:textId="2A9B820D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78F37BD7" w14:textId="6B060275" w:rsidR="00B964A2" w:rsidRPr="00641D4B" w:rsidRDefault="00B964A2" w:rsidP="006C5FF9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FFFFFF" w:themeFill="background1"/>
            <w:vAlign w:val="center"/>
          </w:tcPr>
          <w:p w14:paraId="2FE2E343" w14:textId="77777777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vMerge w:val="restart"/>
            <w:shd w:val="clear" w:color="auto" w:fill="FFFFFF" w:themeFill="background1"/>
            <w:vAlign w:val="center"/>
          </w:tcPr>
          <w:p w14:paraId="2E355A6E" w14:textId="76D30F25" w:rsidR="00B964A2" w:rsidRPr="00641D4B" w:rsidRDefault="00B964A2" w:rsidP="002C5CB3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Para máis de 100 vehículos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FDB06AD" w14:textId="54AB68E1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ramplas de 3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m</w:t>
            </w:r>
            <w:r w:rsidR="0064335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09BF716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555364E6" w14:textId="77777777" w:rsidTr="00467781">
        <w:trPr>
          <w:cantSplit/>
          <w:trHeight w:val="111"/>
        </w:trPr>
        <w:tc>
          <w:tcPr>
            <w:tcW w:w="1555" w:type="dxa"/>
            <w:vMerge/>
            <w:shd w:val="clear" w:color="auto" w:fill="FFFFFF" w:themeFill="background1"/>
          </w:tcPr>
          <w:p w14:paraId="542D38E9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65ED2672" w14:textId="168896A3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55E8E184" w14:textId="75584107" w:rsidR="00B964A2" w:rsidRPr="00641D4B" w:rsidRDefault="00B964A2" w:rsidP="006C5FF9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FFFFFF" w:themeFill="background1"/>
            <w:vAlign w:val="center"/>
          </w:tcPr>
          <w:p w14:paraId="622079B1" w14:textId="77777777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vMerge/>
            <w:shd w:val="clear" w:color="auto" w:fill="FFFFFF" w:themeFill="background1"/>
          </w:tcPr>
          <w:p w14:paraId="12E954FE" w14:textId="77777777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6E5803" w14:textId="63E40410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Ou 1 de 6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m</w:t>
            </w:r>
            <w:r w:rsidR="0064335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033265C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6696DDD3" w14:textId="77777777" w:rsidTr="00467781">
        <w:trPr>
          <w:cantSplit/>
          <w:trHeight w:val="125"/>
        </w:trPr>
        <w:tc>
          <w:tcPr>
            <w:tcW w:w="1555" w:type="dxa"/>
            <w:vMerge/>
            <w:shd w:val="clear" w:color="auto" w:fill="FFFFFF" w:themeFill="background1"/>
          </w:tcPr>
          <w:p w14:paraId="5C0AD790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26FC8987" w14:textId="2DC1D0EC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4134CE32" w14:textId="75832750" w:rsidR="00B964A2" w:rsidRPr="00641D4B" w:rsidRDefault="00B964A2" w:rsidP="006C5FF9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FFFFFF" w:themeFill="background1"/>
            <w:vAlign w:val="center"/>
          </w:tcPr>
          <w:p w14:paraId="21D718F3" w14:textId="77777777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53E4F260" w14:textId="1ADDA0C5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Aumento en cara exterior dos xiros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332D63" w14:textId="64A0DC9A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 xml:space="preserve"> 0,30 m</w:t>
            </w:r>
            <w:r w:rsidR="0064335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E0A4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52C57AA7" w14:textId="77777777" w:rsidTr="00467781">
        <w:trPr>
          <w:cantSplit/>
          <w:trHeight w:val="79"/>
        </w:trPr>
        <w:tc>
          <w:tcPr>
            <w:tcW w:w="1555" w:type="dxa"/>
            <w:vMerge/>
            <w:shd w:val="clear" w:color="auto" w:fill="FFFFFF" w:themeFill="background1"/>
          </w:tcPr>
          <w:p w14:paraId="44C8D75F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67FB2AAE" w14:textId="506A1590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29A146E1" w14:textId="5F16B64B" w:rsidR="00B964A2" w:rsidRPr="00641D4B" w:rsidRDefault="00B964A2" w:rsidP="006C5FF9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gridSpan w:val="8"/>
            <w:shd w:val="clear" w:color="auto" w:fill="FFFFFF" w:themeFill="background1"/>
            <w:vAlign w:val="center"/>
          </w:tcPr>
          <w:p w14:paraId="2B28EE45" w14:textId="459233BC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Radio de xiro interior mínimo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49A04F" w14:textId="1AA8AA6B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3,50 m</w:t>
            </w:r>
            <w:r w:rsidR="0064335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97EF56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60C6A25B" w14:textId="77777777" w:rsidTr="00467781">
        <w:trPr>
          <w:cantSplit/>
          <w:trHeight w:val="157"/>
        </w:trPr>
        <w:tc>
          <w:tcPr>
            <w:tcW w:w="1555" w:type="dxa"/>
            <w:vMerge/>
            <w:shd w:val="clear" w:color="auto" w:fill="FFFFFF" w:themeFill="background1"/>
          </w:tcPr>
          <w:p w14:paraId="7CFF2C49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6452E1A1" w14:textId="13F25772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5AA6DA18" w14:textId="41BCACCC" w:rsidR="00B964A2" w:rsidRPr="00641D4B" w:rsidRDefault="00B964A2" w:rsidP="006C5FF9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FFFFFF" w:themeFill="background1"/>
            <w:vAlign w:val="center"/>
          </w:tcPr>
          <w:p w14:paraId="08E8B8D8" w14:textId="77777777" w:rsidR="00B964A2" w:rsidRDefault="00B964A2" w:rsidP="006C5FF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44BD3705" w14:textId="77777777" w:rsidR="00B964A2" w:rsidRDefault="00B964A2" w:rsidP="006C5FF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2D250977" w14:textId="7C9D45C9" w:rsidR="00B964A2" w:rsidRDefault="00B964A2" w:rsidP="006C5FF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Altura libre mínima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7FCB91C8" w14:textId="77777777" w:rsidR="00B964A2" w:rsidRDefault="00B964A2" w:rsidP="006C5FF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4E09A72E" w14:textId="4D0B205F" w:rsidR="00B964A2" w:rsidRPr="00641D4B" w:rsidRDefault="00B964A2" w:rsidP="006C5FF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635F6F18" w14:textId="3FA49394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En xeral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F35CE53" w14:textId="5DA793B4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2,30 m</w:t>
            </w:r>
            <w:r w:rsidR="0064335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39217E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66BFA460" w14:textId="77777777" w:rsidTr="00467781">
        <w:trPr>
          <w:cantSplit/>
          <w:trHeight w:val="156"/>
        </w:trPr>
        <w:tc>
          <w:tcPr>
            <w:tcW w:w="1555" w:type="dxa"/>
            <w:vMerge/>
            <w:shd w:val="clear" w:color="auto" w:fill="FFFFFF" w:themeFill="background1"/>
          </w:tcPr>
          <w:p w14:paraId="3F4F771E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66998F9D" w14:textId="039D29C5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2C277272" w14:textId="67E46DBB" w:rsidR="00B964A2" w:rsidRPr="00641D4B" w:rsidRDefault="00B964A2" w:rsidP="006C5FF9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FFFFFF" w:themeFill="background1"/>
            <w:vAlign w:val="center"/>
          </w:tcPr>
          <w:p w14:paraId="005E5549" w14:textId="77777777" w:rsidR="00B964A2" w:rsidRPr="00641D4B" w:rsidRDefault="00B964A2" w:rsidP="00F71D2E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52AA3C0E" w14:textId="77777777" w:rsidR="002D322C" w:rsidRDefault="002D322C" w:rsidP="006C5FF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04AFB70B" w14:textId="77777777" w:rsidR="002D322C" w:rsidRDefault="002D322C" w:rsidP="006C5FF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6409BFF9" w14:textId="3EE5AB56" w:rsidR="002D322C" w:rsidRDefault="00B964A2" w:rsidP="006C5FF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641D4B">
              <w:rPr>
                <w:rFonts w:ascii="Tahoma" w:hAnsi="Tahoma" w:cs="Tahoma"/>
                <w:sz w:val="16"/>
                <w:szCs w:val="16"/>
              </w:rPr>
              <w:t>ltura crítica en elementos illados de 2,10 m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2D1AAF93" w14:textId="77777777" w:rsidR="002D322C" w:rsidRDefault="002D322C" w:rsidP="006C5FF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3DFA8B24" w14:textId="27BE5A3A" w:rsidR="002D322C" w:rsidRPr="00641D4B" w:rsidRDefault="002D322C" w:rsidP="006C5FF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FB8B1B4" w14:textId="50531543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≤ 15% da superficie útil</w:t>
            </w:r>
            <w:r w:rsidR="001F4F37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863582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B964A2" w:rsidRPr="001B3B59" w14:paraId="16CAF1A3" w14:textId="77777777" w:rsidTr="00467781">
        <w:trPr>
          <w:cantSplit/>
          <w:trHeight w:val="112"/>
        </w:trPr>
        <w:tc>
          <w:tcPr>
            <w:tcW w:w="1555" w:type="dxa"/>
            <w:vMerge/>
            <w:shd w:val="clear" w:color="auto" w:fill="FFFFFF" w:themeFill="background1"/>
          </w:tcPr>
          <w:p w14:paraId="251C99C4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5543BBC2" w14:textId="15BD113A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  <w:vAlign w:val="center"/>
          </w:tcPr>
          <w:p w14:paraId="2286ED3A" w14:textId="77777777" w:rsidR="00B964A2" w:rsidRPr="00641D4B" w:rsidRDefault="00B964A2" w:rsidP="006C5FF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662" w:type="dxa"/>
            <w:gridSpan w:val="10"/>
            <w:shd w:val="clear" w:color="auto" w:fill="FFFFFF" w:themeFill="background1"/>
            <w:vAlign w:val="center"/>
          </w:tcPr>
          <w:p w14:paraId="6D740404" w14:textId="60F9C2AD" w:rsidR="00B964A2" w:rsidRPr="00641D4B" w:rsidRDefault="00B964A2" w:rsidP="00EC1880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</w:t>
            </w:r>
            <w:r w:rsidRPr="00641D4B">
              <w:rPr>
                <w:rFonts w:ascii="Tahoma" w:hAnsi="Tahoma" w:cs="Tahoma"/>
                <w:sz w:val="16"/>
                <w:szCs w:val="16"/>
              </w:rPr>
              <w:t>ías de circulación e distribución</w:t>
            </w:r>
          </w:p>
        </w:tc>
      </w:tr>
      <w:tr w:rsidR="00B964A2" w:rsidRPr="001B3B59" w14:paraId="1FC4B43D" w14:textId="77777777" w:rsidTr="00467781">
        <w:trPr>
          <w:cantSplit/>
          <w:trHeight w:val="256"/>
        </w:trPr>
        <w:tc>
          <w:tcPr>
            <w:tcW w:w="1555" w:type="dxa"/>
            <w:vMerge/>
            <w:shd w:val="clear" w:color="auto" w:fill="FFFFFF" w:themeFill="background1"/>
          </w:tcPr>
          <w:p w14:paraId="6111E34B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0649AE15" w14:textId="044B96B4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  <w:vAlign w:val="center"/>
          </w:tcPr>
          <w:p w14:paraId="53A81C71" w14:textId="6F386EA3" w:rsidR="00B964A2" w:rsidRPr="00641D4B" w:rsidRDefault="00B964A2" w:rsidP="006C5FF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FFFFFF" w:themeFill="background1"/>
            <w:vAlign w:val="center"/>
          </w:tcPr>
          <w:p w14:paraId="7357F975" w14:textId="20BC1D30" w:rsidR="00B964A2" w:rsidRPr="00641D4B" w:rsidRDefault="00B964A2" w:rsidP="00926A3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</w:t>
            </w:r>
            <w:r w:rsidRPr="00641D4B">
              <w:rPr>
                <w:rFonts w:ascii="Tahoma" w:hAnsi="Tahoma" w:cs="Tahoma"/>
                <w:sz w:val="16"/>
                <w:szCs w:val="16"/>
              </w:rPr>
              <w:t>o mínimo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1109F89D" w14:textId="157E3AE0" w:rsidR="00B964A2" w:rsidRPr="00641D4B" w:rsidRDefault="00B964A2" w:rsidP="00EC1880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Con aparca</w:t>
            </w:r>
            <w:r w:rsidR="00390FF9">
              <w:rPr>
                <w:rFonts w:ascii="Tahoma" w:hAnsi="Tahoma" w:cs="Tahoma"/>
                <w:sz w:val="16"/>
                <w:szCs w:val="16"/>
              </w:rPr>
              <w:t>doiro</w:t>
            </w:r>
            <w:r w:rsidRPr="00641D4B">
              <w:rPr>
                <w:rFonts w:ascii="Tahoma" w:hAnsi="Tahoma" w:cs="Tahoma"/>
                <w:sz w:val="16"/>
                <w:szCs w:val="16"/>
              </w:rPr>
              <w:t>s en batería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93634B" w14:textId="685E47A7" w:rsidR="00B964A2" w:rsidRPr="00641D4B" w:rsidRDefault="00B964A2" w:rsidP="00EC1880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5,00 m</w:t>
            </w:r>
            <w:r w:rsidR="00A0511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55204C" w14:textId="77777777" w:rsidR="00B964A2" w:rsidRPr="00641D4B" w:rsidRDefault="00B964A2" w:rsidP="00EC1880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16185D18" w14:textId="77777777" w:rsidTr="004B265B">
        <w:trPr>
          <w:cantSplit/>
          <w:trHeight w:val="254"/>
        </w:trPr>
        <w:tc>
          <w:tcPr>
            <w:tcW w:w="1555" w:type="dxa"/>
            <w:vMerge/>
            <w:shd w:val="clear" w:color="auto" w:fill="FFFFFF" w:themeFill="background1"/>
          </w:tcPr>
          <w:p w14:paraId="58435D94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2B69D34E" w14:textId="2621698E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15DC1754" w14:textId="77777777" w:rsidR="00B964A2" w:rsidRPr="00641D4B" w:rsidRDefault="00B964A2" w:rsidP="006C5FF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FFFFFF" w:themeFill="background1"/>
          </w:tcPr>
          <w:p w14:paraId="3777A9A3" w14:textId="77777777" w:rsidR="00B964A2" w:rsidRPr="00641D4B" w:rsidRDefault="00B964A2" w:rsidP="00926A3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04B3ADEE" w14:textId="3B48868B" w:rsidR="00B964A2" w:rsidRPr="00641D4B" w:rsidRDefault="00B964A2" w:rsidP="00EC1880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Con aparca</w:t>
            </w:r>
            <w:r w:rsidR="00390FF9">
              <w:rPr>
                <w:rFonts w:ascii="Tahoma" w:hAnsi="Tahoma" w:cs="Tahoma"/>
                <w:sz w:val="16"/>
                <w:szCs w:val="16"/>
              </w:rPr>
              <w:t>doir</w:t>
            </w:r>
            <w:r w:rsidRPr="00641D4B">
              <w:rPr>
                <w:rFonts w:ascii="Tahoma" w:hAnsi="Tahoma" w:cs="Tahoma"/>
                <w:sz w:val="16"/>
                <w:szCs w:val="16"/>
              </w:rPr>
              <w:t>os en liña ou ángulo ≤ 45º</w:t>
            </w:r>
            <w:r w:rsidR="00A0511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244385" w14:textId="03EFC49D" w:rsidR="00B964A2" w:rsidRPr="00641D4B" w:rsidRDefault="00B964A2" w:rsidP="00EC1880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3,30 m</w:t>
            </w:r>
            <w:r w:rsidR="00A0511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3F5123" w14:textId="77777777" w:rsidR="00B964A2" w:rsidRPr="00641D4B" w:rsidRDefault="00B964A2" w:rsidP="00EC1880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4092B7C6" w14:textId="77777777" w:rsidTr="004B265B">
        <w:trPr>
          <w:cantSplit/>
          <w:trHeight w:val="254"/>
        </w:trPr>
        <w:tc>
          <w:tcPr>
            <w:tcW w:w="1555" w:type="dxa"/>
            <w:vMerge/>
            <w:shd w:val="clear" w:color="auto" w:fill="FFFFFF" w:themeFill="background1"/>
          </w:tcPr>
          <w:p w14:paraId="3FB83018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1819E269" w14:textId="2B1817EE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340F99E1" w14:textId="77777777" w:rsidR="00B964A2" w:rsidRPr="00641D4B" w:rsidRDefault="00B964A2" w:rsidP="006C5FF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FFFFFF" w:themeFill="background1"/>
          </w:tcPr>
          <w:p w14:paraId="558F2E5E" w14:textId="77777777" w:rsidR="00B964A2" w:rsidRPr="00641D4B" w:rsidRDefault="00B964A2" w:rsidP="00926A3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70F2BFFC" w14:textId="0E9E77CD" w:rsidR="00B964A2" w:rsidRPr="00641D4B" w:rsidRDefault="00B964A2" w:rsidP="00EC1880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Sen acceso a prazas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BBC1FB5" w14:textId="20566094" w:rsidR="00B964A2" w:rsidRPr="00641D4B" w:rsidRDefault="00B964A2" w:rsidP="00EC1880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3,00 m</w:t>
            </w:r>
            <w:r w:rsidR="00A0511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1931A7" w14:textId="77777777" w:rsidR="00B964A2" w:rsidRPr="00641D4B" w:rsidRDefault="00B964A2" w:rsidP="00EC1880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27E71189" w14:textId="77777777" w:rsidTr="004B265B">
        <w:trPr>
          <w:cantSplit/>
          <w:trHeight w:val="92"/>
        </w:trPr>
        <w:tc>
          <w:tcPr>
            <w:tcW w:w="1555" w:type="dxa"/>
            <w:vMerge/>
            <w:shd w:val="clear" w:color="auto" w:fill="FFFFFF" w:themeFill="background1"/>
          </w:tcPr>
          <w:p w14:paraId="57A0F42E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54C46CF7" w14:textId="467C936B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0E951AEC" w14:textId="77777777" w:rsidR="00B964A2" w:rsidRPr="00641D4B" w:rsidRDefault="00B964A2" w:rsidP="00926A3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gridSpan w:val="8"/>
            <w:shd w:val="clear" w:color="auto" w:fill="FFFFFF" w:themeFill="background1"/>
          </w:tcPr>
          <w:p w14:paraId="09368563" w14:textId="077ACD39" w:rsidR="00B964A2" w:rsidRPr="00641D4B" w:rsidRDefault="00B964A2" w:rsidP="00926A3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Radio de xiro mínimo na cara exteri</w:t>
            </w:r>
            <w:r>
              <w:rPr>
                <w:rFonts w:ascii="Tahoma" w:hAnsi="Tahoma" w:cs="Tahoma"/>
                <w:sz w:val="16"/>
                <w:szCs w:val="16"/>
              </w:rPr>
              <w:t>or.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BA7DC8B" w14:textId="2CC3C151" w:rsidR="00B964A2" w:rsidRPr="00641D4B" w:rsidRDefault="00B964A2" w:rsidP="00926A3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6 m</w:t>
            </w:r>
            <w:r w:rsidR="00A0511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C46F1A" w14:textId="77777777" w:rsidR="00B964A2" w:rsidRPr="00641D4B" w:rsidRDefault="00B964A2" w:rsidP="00926A3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5BC36092" w14:textId="77777777" w:rsidTr="00467781">
        <w:trPr>
          <w:cantSplit/>
          <w:trHeight w:val="75"/>
        </w:trPr>
        <w:tc>
          <w:tcPr>
            <w:tcW w:w="1555" w:type="dxa"/>
            <w:vMerge/>
            <w:shd w:val="clear" w:color="auto" w:fill="FFFFFF" w:themeFill="background1"/>
          </w:tcPr>
          <w:p w14:paraId="66988D7C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0578AA4A" w14:textId="2F3E0273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01297D01" w14:textId="77777777" w:rsidR="00B964A2" w:rsidRPr="00641D4B" w:rsidRDefault="00B964A2" w:rsidP="00926A3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FFFFFF" w:themeFill="background1"/>
            <w:vAlign w:val="center"/>
          </w:tcPr>
          <w:p w14:paraId="2FAD319B" w14:textId="0D1FB5EA" w:rsidR="00B964A2" w:rsidRPr="00641D4B" w:rsidRDefault="00B964A2" w:rsidP="00926A3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Altura libre mínima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2254E187" w14:textId="525D0BA2" w:rsidR="00B964A2" w:rsidRPr="00641D4B" w:rsidRDefault="00B964A2" w:rsidP="00EC1880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En xeral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5CAB55" w14:textId="6CDC1910" w:rsidR="00B964A2" w:rsidRPr="00641D4B" w:rsidRDefault="00B964A2" w:rsidP="00EC1880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2,30 m</w:t>
            </w:r>
            <w:r w:rsidR="00A0511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25AF4F" w14:textId="77777777" w:rsidR="00B964A2" w:rsidRPr="00641D4B" w:rsidRDefault="00B964A2" w:rsidP="00EC1880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245A9E3E" w14:textId="77777777" w:rsidTr="004B265B">
        <w:trPr>
          <w:cantSplit/>
          <w:trHeight w:val="75"/>
        </w:trPr>
        <w:tc>
          <w:tcPr>
            <w:tcW w:w="1555" w:type="dxa"/>
            <w:vMerge/>
            <w:shd w:val="clear" w:color="auto" w:fill="FFFFFF" w:themeFill="background1"/>
          </w:tcPr>
          <w:p w14:paraId="715CB4BA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0C8E2ECC" w14:textId="78FC58C5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45A5F8E3" w14:textId="77777777" w:rsidR="00B964A2" w:rsidRPr="00641D4B" w:rsidRDefault="00B964A2" w:rsidP="00926A3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FFFFFF" w:themeFill="background1"/>
          </w:tcPr>
          <w:p w14:paraId="0B49FFD3" w14:textId="77777777" w:rsidR="00B964A2" w:rsidRPr="00641D4B" w:rsidRDefault="00B964A2" w:rsidP="00926A3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30E7EF96" w14:textId="59873991" w:rsidR="00B964A2" w:rsidRPr="00641D4B" w:rsidRDefault="00B964A2" w:rsidP="00EC1880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641D4B">
              <w:rPr>
                <w:rFonts w:ascii="Tahoma" w:hAnsi="Tahoma" w:cs="Tahoma"/>
                <w:sz w:val="16"/>
                <w:szCs w:val="16"/>
              </w:rPr>
              <w:t>ltura crítica en elementos illados de 2,10 m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CDF0E3B" w14:textId="1E6384E2" w:rsidR="00B964A2" w:rsidRPr="00641D4B" w:rsidRDefault="00B964A2" w:rsidP="00EC1880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≤ 15% da superficie útil</w:t>
            </w:r>
            <w:r w:rsidR="001F4F37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31C4E0" w14:textId="77777777" w:rsidR="00B964A2" w:rsidRPr="00641D4B" w:rsidRDefault="00B964A2" w:rsidP="00EC1880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B964A2" w:rsidRPr="001B3B59" w14:paraId="43C241B3" w14:textId="77777777" w:rsidTr="004B265B">
        <w:trPr>
          <w:cantSplit/>
          <w:trHeight w:val="92"/>
        </w:trPr>
        <w:tc>
          <w:tcPr>
            <w:tcW w:w="1555" w:type="dxa"/>
            <w:vMerge/>
            <w:shd w:val="clear" w:color="auto" w:fill="FFFFFF" w:themeFill="background1"/>
          </w:tcPr>
          <w:p w14:paraId="43757455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0BFCC97B" w14:textId="7C42F963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7BCA3D09" w14:textId="77777777" w:rsidR="00B964A2" w:rsidRPr="00641D4B" w:rsidRDefault="00B964A2" w:rsidP="00926A3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gridSpan w:val="8"/>
            <w:shd w:val="clear" w:color="auto" w:fill="FFFFFF" w:themeFill="background1"/>
          </w:tcPr>
          <w:p w14:paraId="18947BCE" w14:textId="149279F3" w:rsidR="00B964A2" w:rsidRPr="00641D4B" w:rsidRDefault="00B964A2" w:rsidP="00926A3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Pendente máxima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5E594B" w14:textId="52BA7672" w:rsidR="00B964A2" w:rsidRPr="00641D4B" w:rsidRDefault="00B964A2" w:rsidP="00926A3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5%</w:t>
            </w:r>
            <w:r w:rsidR="00A0511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94425A" w14:textId="77777777" w:rsidR="00B964A2" w:rsidRPr="00641D4B" w:rsidRDefault="00B964A2" w:rsidP="00926A3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B964A2" w:rsidRPr="001B3B59" w14:paraId="40572889" w14:textId="77777777" w:rsidTr="00467781">
        <w:trPr>
          <w:cantSplit/>
          <w:trHeight w:val="39"/>
        </w:trPr>
        <w:tc>
          <w:tcPr>
            <w:tcW w:w="1555" w:type="dxa"/>
            <w:vMerge/>
            <w:shd w:val="clear" w:color="auto" w:fill="FFFFFF" w:themeFill="background1"/>
          </w:tcPr>
          <w:p w14:paraId="79BEE13A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2AD366C8" w14:textId="1A3F012D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0B1AD21D" w14:textId="77777777" w:rsidR="00B964A2" w:rsidRPr="00641D4B" w:rsidRDefault="00B964A2" w:rsidP="00926A3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662" w:type="dxa"/>
            <w:gridSpan w:val="10"/>
            <w:shd w:val="clear" w:color="auto" w:fill="FFFFFF" w:themeFill="background1"/>
          </w:tcPr>
          <w:p w14:paraId="1087AF27" w14:textId="3E5AEFE7" w:rsidR="00B964A2" w:rsidRPr="00641D4B" w:rsidRDefault="00B964A2" w:rsidP="00926A3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96AA4">
              <w:rPr>
                <w:rFonts w:ascii="Tahoma" w:hAnsi="Tahoma" w:cs="Tahoma"/>
                <w:sz w:val="16"/>
                <w:szCs w:val="16"/>
              </w:rPr>
              <w:t>Estreitamentos puntuais</w:t>
            </w:r>
          </w:p>
        </w:tc>
      </w:tr>
      <w:tr w:rsidR="00B964A2" w:rsidRPr="001B3B59" w14:paraId="771FC5DD" w14:textId="77777777" w:rsidTr="004B265B">
        <w:trPr>
          <w:cantSplit/>
          <w:trHeight w:val="92"/>
        </w:trPr>
        <w:tc>
          <w:tcPr>
            <w:tcW w:w="1555" w:type="dxa"/>
            <w:vMerge/>
            <w:shd w:val="clear" w:color="auto" w:fill="FFFFFF" w:themeFill="background1"/>
          </w:tcPr>
          <w:p w14:paraId="6ABAE08A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1E4506FF" w14:textId="56AC8058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592A1796" w14:textId="77777777" w:rsidR="00B964A2" w:rsidRPr="00641D4B" w:rsidRDefault="00B964A2" w:rsidP="00926A3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gridSpan w:val="8"/>
            <w:shd w:val="clear" w:color="auto" w:fill="FFFFFF" w:themeFill="background1"/>
          </w:tcPr>
          <w:p w14:paraId="3ED7C31D" w14:textId="608386CA" w:rsidR="00B964A2" w:rsidRPr="00641D4B" w:rsidRDefault="00B964A2" w:rsidP="00ED7E2C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96AA4">
              <w:rPr>
                <w:rFonts w:ascii="Tahoma" w:hAnsi="Tahoma" w:cs="Tahoma"/>
                <w:sz w:val="16"/>
                <w:szCs w:val="16"/>
              </w:rPr>
              <w:t>Nas áreas de acceso e espera e nas vías de circulación e distribución permitiranse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96AA4">
              <w:rPr>
                <w:rFonts w:ascii="Tahoma" w:hAnsi="Tahoma" w:cs="Tahoma"/>
                <w:sz w:val="16"/>
                <w:szCs w:val="16"/>
              </w:rPr>
              <w:t>estreitamentos puntuais producidos por elementos construtivos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64FF68" w14:textId="6AED87E6" w:rsidR="00B964A2" w:rsidRPr="00641D4B" w:rsidRDefault="00B964A2" w:rsidP="00926A3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≤ 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% </w:t>
            </w:r>
            <w:r>
              <w:rPr>
                <w:rFonts w:ascii="Tahoma" w:hAnsi="Tahoma" w:cs="Tahoma"/>
                <w:sz w:val="16"/>
                <w:szCs w:val="16"/>
              </w:rPr>
              <w:t>do ancho</w:t>
            </w:r>
            <w:r w:rsidR="001F4F37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A72AC0" w14:textId="06C72AF6" w:rsidR="00B964A2" w:rsidRPr="00641D4B" w:rsidRDefault="00B964A2" w:rsidP="00926A3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74035A3E" w14:textId="77777777" w:rsidTr="004B265B">
        <w:trPr>
          <w:cantSplit/>
          <w:trHeight w:val="92"/>
        </w:trPr>
        <w:tc>
          <w:tcPr>
            <w:tcW w:w="1555" w:type="dxa"/>
            <w:vMerge/>
            <w:shd w:val="clear" w:color="auto" w:fill="FFFFFF" w:themeFill="background1"/>
          </w:tcPr>
          <w:p w14:paraId="18F69F61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484D1BE3" w14:textId="77574B43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5133B086" w14:textId="77777777" w:rsidR="00B964A2" w:rsidRPr="00641D4B" w:rsidRDefault="00B964A2" w:rsidP="00926A39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gridSpan w:val="8"/>
            <w:shd w:val="clear" w:color="auto" w:fill="FFFFFF" w:themeFill="background1"/>
          </w:tcPr>
          <w:p w14:paraId="4707F572" w14:textId="0A0ADAB5" w:rsidR="00B964A2" w:rsidRPr="00641D4B" w:rsidRDefault="00B964A2" w:rsidP="00ED7E2C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196AA4">
              <w:rPr>
                <w:rFonts w:ascii="Tahoma" w:hAnsi="Tahoma" w:cs="Tahoma"/>
                <w:sz w:val="16"/>
                <w:szCs w:val="16"/>
              </w:rPr>
              <w:t>ncho do estreitamento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5FFE6B" w14:textId="4B967A17" w:rsidR="00B964A2" w:rsidRPr="00641D4B" w:rsidRDefault="00B964A2" w:rsidP="00926A3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≤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96AA4">
              <w:rPr>
                <w:rFonts w:ascii="Tahoma" w:hAnsi="Tahoma" w:cs="Tahoma"/>
                <w:sz w:val="16"/>
                <w:szCs w:val="16"/>
              </w:rPr>
              <w:t>redución</w:t>
            </w:r>
            <w:r w:rsidR="00A0511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B006D7" w14:textId="2DD3D4C1" w:rsidR="00B964A2" w:rsidRPr="00641D4B" w:rsidRDefault="00B964A2" w:rsidP="00926A3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0E27D9B5" w14:textId="77777777" w:rsidTr="001D32EA">
        <w:trPr>
          <w:cantSplit/>
          <w:trHeight w:val="57"/>
        </w:trPr>
        <w:tc>
          <w:tcPr>
            <w:tcW w:w="1555" w:type="dxa"/>
            <w:vMerge/>
            <w:shd w:val="clear" w:color="auto" w:fill="FFFFFF" w:themeFill="background1"/>
          </w:tcPr>
          <w:p w14:paraId="77312EDC" w14:textId="77777777" w:rsidR="00B964A2" w:rsidRDefault="00B964A2" w:rsidP="00451C56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34DF9F70" w14:textId="280C9BF8" w:rsidR="00B964A2" w:rsidRPr="00641D4B" w:rsidRDefault="00B964A2" w:rsidP="00A57795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14:paraId="763C1590" w14:textId="77777777" w:rsidR="00B964A2" w:rsidRDefault="00B964A2" w:rsidP="002426AD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025AB03" w14:textId="77777777" w:rsidR="00B964A2" w:rsidRDefault="00B964A2" w:rsidP="002426AD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C8C3F46" w14:textId="77777777" w:rsidR="00B964A2" w:rsidRDefault="00B964A2" w:rsidP="002426AD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EEE3CCF" w14:textId="77777777" w:rsidR="00B964A2" w:rsidRDefault="00B964A2" w:rsidP="002426AD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AC243B4" w14:textId="77777777" w:rsidR="00B964A2" w:rsidRDefault="00B964A2" w:rsidP="002426AD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D726462" w14:textId="77777777" w:rsidR="00B964A2" w:rsidRDefault="00B964A2" w:rsidP="002426AD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35CFC7E" w14:textId="39AC2E20" w:rsidR="00B964A2" w:rsidRDefault="00B964A2" w:rsidP="002426AD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114C">
              <w:rPr>
                <w:rFonts w:ascii="Tahoma" w:hAnsi="Tahoma" w:cs="Tahoma"/>
                <w:sz w:val="16"/>
                <w:szCs w:val="16"/>
              </w:rPr>
              <w:t>B.2.6.3.</w:t>
            </w:r>
          </w:p>
          <w:p w14:paraId="5C182CA6" w14:textId="3C7A1AA5" w:rsidR="00B964A2" w:rsidRPr="00641D4B" w:rsidRDefault="00B964A2" w:rsidP="002426AD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114C">
              <w:rPr>
                <w:rFonts w:ascii="Tahoma" w:hAnsi="Tahoma" w:cs="Tahoma"/>
                <w:sz w:val="16"/>
                <w:szCs w:val="16"/>
              </w:rPr>
              <w:t>Áreas de aparcadoiro</w:t>
            </w:r>
          </w:p>
        </w:tc>
        <w:tc>
          <w:tcPr>
            <w:tcW w:w="3827" w:type="dxa"/>
            <w:gridSpan w:val="8"/>
            <w:shd w:val="clear" w:color="auto" w:fill="FFFFFF" w:themeFill="background1"/>
          </w:tcPr>
          <w:p w14:paraId="01F46CB9" w14:textId="25EA7456" w:rsidR="00B964A2" w:rsidRPr="0071114C" w:rsidRDefault="00B964A2" w:rsidP="00ED7E2C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26AD">
              <w:rPr>
                <w:rFonts w:ascii="Tahoma" w:hAnsi="Tahoma" w:cs="Tahoma"/>
                <w:sz w:val="16"/>
                <w:szCs w:val="16"/>
              </w:rPr>
              <w:t>A súa organización permitirá o acceso directo a todas as prazas.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8FBB14D" w14:textId="68A05028" w:rsidR="00B964A2" w:rsidRPr="00641D4B" w:rsidRDefault="00B964A2" w:rsidP="00926A3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CDA461" w14:textId="77777777" w:rsidR="00B964A2" w:rsidRPr="00641D4B" w:rsidRDefault="00B964A2" w:rsidP="00926A39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2300C7D6" w14:textId="77777777" w:rsidTr="001D32EA">
        <w:trPr>
          <w:cantSplit/>
          <w:trHeight w:val="57"/>
        </w:trPr>
        <w:tc>
          <w:tcPr>
            <w:tcW w:w="1555" w:type="dxa"/>
            <w:vMerge/>
            <w:shd w:val="clear" w:color="auto" w:fill="FFFFFF" w:themeFill="background1"/>
          </w:tcPr>
          <w:p w14:paraId="2F556A02" w14:textId="77777777" w:rsidR="00B964A2" w:rsidRDefault="00B964A2" w:rsidP="002426AD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7AD08904" w14:textId="77777777" w:rsidR="00B964A2" w:rsidRPr="00641D4B" w:rsidRDefault="00B964A2" w:rsidP="002426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2D256ACC" w14:textId="77777777" w:rsidR="00B964A2" w:rsidRPr="0071114C" w:rsidRDefault="00B964A2" w:rsidP="002426AD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gridSpan w:val="8"/>
            <w:shd w:val="clear" w:color="auto" w:fill="FFFFFF" w:themeFill="background1"/>
          </w:tcPr>
          <w:p w14:paraId="0F7ECFD5" w14:textId="6BF1E5D0" w:rsidR="00B964A2" w:rsidRPr="00641D4B" w:rsidRDefault="00B964A2" w:rsidP="00ED7E2C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Dimensións mínimas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EF7C8F1" w14:textId="66D6A7DC" w:rsidR="00B964A2" w:rsidRPr="00641D4B" w:rsidRDefault="00B964A2" w:rsidP="002426AD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4,70 x 2,40 m</w:t>
            </w:r>
            <w:r w:rsidR="00A0511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E47F9F" w14:textId="3C88ECD1" w:rsidR="00B964A2" w:rsidRPr="00641D4B" w:rsidRDefault="00B964A2" w:rsidP="002426AD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5E4AB227" w14:textId="77777777" w:rsidTr="001D32EA">
        <w:trPr>
          <w:cantSplit/>
          <w:trHeight w:val="57"/>
        </w:trPr>
        <w:tc>
          <w:tcPr>
            <w:tcW w:w="1555" w:type="dxa"/>
            <w:vMerge/>
            <w:shd w:val="clear" w:color="auto" w:fill="FFFFFF" w:themeFill="background1"/>
          </w:tcPr>
          <w:p w14:paraId="2236C80A" w14:textId="77777777" w:rsidR="00B964A2" w:rsidRDefault="00B964A2" w:rsidP="002426AD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2AA4DEEE" w14:textId="77777777" w:rsidR="00B964A2" w:rsidRPr="00641D4B" w:rsidRDefault="00B964A2" w:rsidP="002426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12092C40" w14:textId="77777777" w:rsidR="00B964A2" w:rsidRPr="0071114C" w:rsidRDefault="00B964A2" w:rsidP="002426AD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gridSpan w:val="8"/>
            <w:shd w:val="clear" w:color="auto" w:fill="FFFFFF" w:themeFill="background1"/>
          </w:tcPr>
          <w:p w14:paraId="04F35A49" w14:textId="3EC3D015" w:rsidR="00B964A2" w:rsidRPr="00641D4B" w:rsidRDefault="00B964A2" w:rsidP="00ED7E2C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Estreitamentos puntuais (suma de superficies &lt; 0,1 m²</w:t>
            </w:r>
            <w:r>
              <w:rPr>
                <w:rFonts w:ascii="Tahoma" w:hAnsi="Tahoma" w:cs="Tahoma"/>
                <w:sz w:val="16"/>
                <w:szCs w:val="16"/>
              </w:rPr>
              <w:t xml:space="preserve"> e inscrit</w:t>
            </w:r>
            <w:r w:rsidRPr="00641D4B">
              <w:rPr>
                <w:rFonts w:ascii="Tahoma" w:hAnsi="Tahoma" w:cs="Tahoma"/>
                <w:sz w:val="16"/>
                <w:szCs w:val="16"/>
              </w:rPr>
              <w:t>ible un rectángulo de 4,70 x 2,30 m</w:t>
            </w:r>
            <w:r>
              <w:rPr>
                <w:rFonts w:ascii="Tahoma" w:hAnsi="Tahoma" w:cs="Tahoma"/>
                <w:sz w:val="16"/>
                <w:szCs w:val="16"/>
              </w:rPr>
              <w:t xml:space="preserve"> con acceso desde espazo libre de 2,2 m de ancho</w:t>
            </w:r>
            <w:r w:rsidRPr="00641D4B">
              <w:rPr>
                <w:rFonts w:ascii="Tahoma" w:hAnsi="Tahoma" w:cs="Tahoma"/>
                <w:sz w:val="16"/>
                <w:szCs w:val="16"/>
              </w:rPr>
              <w:t>)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6DB5D7E" w14:textId="67EBF2EF" w:rsidR="00B964A2" w:rsidRPr="00641D4B" w:rsidRDefault="00B964A2" w:rsidP="002426AD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9E5C61" w14:textId="77777777" w:rsidR="00B964A2" w:rsidRPr="00641D4B" w:rsidRDefault="00B964A2" w:rsidP="002426AD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42F8881A" w14:textId="77777777" w:rsidTr="00C415F1">
        <w:trPr>
          <w:cantSplit/>
          <w:trHeight w:val="57"/>
        </w:trPr>
        <w:tc>
          <w:tcPr>
            <w:tcW w:w="1555" w:type="dxa"/>
            <w:vMerge/>
            <w:shd w:val="clear" w:color="auto" w:fill="FFFFFF" w:themeFill="background1"/>
          </w:tcPr>
          <w:p w14:paraId="72A175DB" w14:textId="77777777" w:rsidR="00B964A2" w:rsidRDefault="00B964A2" w:rsidP="002426AD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37333DC8" w14:textId="77777777" w:rsidR="00B964A2" w:rsidRPr="00641D4B" w:rsidRDefault="00B964A2" w:rsidP="002426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43D5F8CC" w14:textId="77777777" w:rsidR="00B964A2" w:rsidRPr="0071114C" w:rsidRDefault="00B964A2" w:rsidP="002426AD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3" w:type="dxa"/>
            <w:gridSpan w:val="6"/>
            <w:vMerge w:val="restart"/>
            <w:shd w:val="clear" w:color="auto" w:fill="FFFFFF" w:themeFill="background1"/>
            <w:vAlign w:val="center"/>
          </w:tcPr>
          <w:p w14:paraId="45916D50" w14:textId="07D8948E" w:rsidR="00B964A2" w:rsidRPr="00641D4B" w:rsidRDefault="00B964A2" w:rsidP="002426AD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Altura mínima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914" w:type="dxa"/>
            <w:gridSpan w:val="2"/>
            <w:shd w:val="clear" w:color="auto" w:fill="FFFFFF" w:themeFill="background1"/>
          </w:tcPr>
          <w:p w14:paraId="02B68D78" w14:textId="1AC7CC8D" w:rsidR="00B964A2" w:rsidRPr="00641D4B" w:rsidRDefault="00B964A2" w:rsidP="002426AD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En xeral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05DE287" w14:textId="53F28527" w:rsidR="00B964A2" w:rsidRPr="00641D4B" w:rsidRDefault="00B964A2" w:rsidP="002426AD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2,20 m</w:t>
            </w:r>
            <w:r w:rsidR="00A0511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C815C9" w14:textId="04D576D6" w:rsidR="00B964A2" w:rsidRPr="00641D4B" w:rsidRDefault="00B964A2" w:rsidP="002426AD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B964A2" w:rsidRPr="001B3B59" w14:paraId="4D5DDB75" w14:textId="77777777" w:rsidTr="00C415F1">
        <w:trPr>
          <w:cantSplit/>
          <w:trHeight w:val="57"/>
        </w:trPr>
        <w:tc>
          <w:tcPr>
            <w:tcW w:w="1555" w:type="dxa"/>
            <w:vMerge/>
            <w:shd w:val="clear" w:color="auto" w:fill="FFFFFF" w:themeFill="background1"/>
          </w:tcPr>
          <w:p w14:paraId="2DE233A5" w14:textId="77777777" w:rsidR="00B964A2" w:rsidRDefault="00B964A2" w:rsidP="002426AD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59E3FB4F" w14:textId="77777777" w:rsidR="00B964A2" w:rsidRPr="00641D4B" w:rsidRDefault="00B964A2" w:rsidP="002426AD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1A2CF2A6" w14:textId="77777777" w:rsidR="00B964A2" w:rsidRPr="0071114C" w:rsidRDefault="00B964A2" w:rsidP="002426AD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3" w:type="dxa"/>
            <w:gridSpan w:val="6"/>
            <w:vMerge/>
            <w:shd w:val="clear" w:color="auto" w:fill="FFFFFF" w:themeFill="background1"/>
          </w:tcPr>
          <w:p w14:paraId="517BE905" w14:textId="77777777" w:rsidR="00B964A2" w:rsidRPr="00641D4B" w:rsidRDefault="00B964A2" w:rsidP="002426AD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4" w:type="dxa"/>
            <w:gridSpan w:val="2"/>
            <w:shd w:val="clear" w:color="auto" w:fill="FFFFFF" w:themeFill="background1"/>
            <w:vAlign w:val="center"/>
          </w:tcPr>
          <w:p w14:paraId="496581D4" w14:textId="7DFF0334" w:rsidR="00B964A2" w:rsidRPr="00641D4B" w:rsidRDefault="00B964A2" w:rsidP="002426AD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641D4B">
              <w:rPr>
                <w:rFonts w:ascii="Tahoma" w:hAnsi="Tahoma" w:cs="Tahoma"/>
                <w:sz w:val="16"/>
                <w:szCs w:val="16"/>
              </w:rPr>
              <w:t>ltura crítica de 2,00 m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326C58" w14:textId="0DE384C4" w:rsidR="00B964A2" w:rsidRPr="00641D4B" w:rsidRDefault="00B964A2" w:rsidP="002426AD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≤ 20% da superficie útil</w:t>
            </w:r>
            <w:r w:rsidR="001F4F37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734D00" w14:textId="0FBE30F5" w:rsidR="00B964A2" w:rsidRPr="00641D4B" w:rsidRDefault="00B964A2" w:rsidP="002426AD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B964A2" w:rsidRPr="001B3B59" w14:paraId="15CD33DB" w14:textId="77777777" w:rsidTr="001D32EA">
        <w:trPr>
          <w:cantSplit/>
          <w:trHeight w:val="57"/>
        </w:trPr>
        <w:tc>
          <w:tcPr>
            <w:tcW w:w="1555" w:type="dxa"/>
            <w:vMerge/>
            <w:shd w:val="clear" w:color="auto" w:fill="FFFFFF" w:themeFill="background1"/>
          </w:tcPr>
          <w:p w14:paraId="24B8E4E8" w14:textId="77777777" w:rsidR="00B964A2" w:rsidRDefault="00B964A2" w:rsidP="00C415F1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6432641B" w14:textId="77777777" w:rsidR="00B964A2" w:rsidRPr="00641D4B" w:rsidRDefault="00B964A2" w:rsidP="00C415F1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7C37591D" w14:textId="77777777" w:rsidR="00B964A2" w:rsidRPr="0071114C" w:rsidRDefault="00B964A2" w:rsidP="00C415F1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gridSpan w:val="8"/>
            <w:shd w:val="clear" w:color="auto" w:fill="FFFFFF" w:themeFill="background1"/>
          </w:tcPr>
          <w:p w14:paraId="7262B0A8" w14:textId="0A924852" w:rsidR="00B964A2" w:rsidRPr="00641D4B" w:rsidRDefault="00B964A2" w:rsidP="00ED7E2C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 xml:space="preserve">Prazas delimitadas lateralmente por un tabique ou obstáculo: incremento de </w:t>
            </w:r>
            <w:r w:rsidR="008B4EA4">
              <w:rPr>
                <w:rFonts w:ascii="Tahoma" w:hAnsi="Tahoma" w:cs="Tahoma"/>
                <w:sz w:val="16"/>
                <w:szCs w:val="16"/>
              </w:rPr>
              <w:t>ancho.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F201870" w14:textId="19EB0808" w:rsidR="00B964A2" w:rsidRPr="00641D4B" w:rsidRDefault="00B964A2" w:rsidP="00C415F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≥ 20 cm</w:t>
            </w:r>
            <w:r w:rsidR="00A0511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5660D3" w14:textId="2480BE4D" w:rsidR="00B964A2" w:rsidRPr="00641D4B" w:rsidRDefault="00B964A2" w:rsidP="00C415F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cm</w:t>
            </w:r>
          </w:p>
        </w:tc>
      </w:tr>
      <w:tr w:rsidR="00B964A2" w:rsidRPr="001B3B59" w14:paraId="0E260DD9" w14:textId="77777777" w:rsidTr="001D32EA">
        <w:trPr>
          <w:cantSplit/>
          <w:trHeight w:val="57"/>
        </w:trPr>
        <w:tc>
          <w:tcPr>
            <w:tcW w:w="1555" w:type="dxa"/>
            <w:vMerge/>
            <w:shd w:val="clear" w:color="auto" w:fill="FFFFFF" w:themeFill="background1"/>
          </w:tcPr>
          <w:p w14:paraId="7C4B0AAF" w14:textId="77777777" w:rsidR="00B964A2" w:rsidRDefault="00B964A2" w:rsidP="00C415F1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65E5C944" w14:textId="77777777" w:rsidR="00B964A2" w:rsidRPr="00641D4B" w:rsidRDefault="00B964A2" w:rsidP="00C415F1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3B6732E9" w14:textId="77777777" w:rsidR="00B964A2" w:rsidRPr="0071114C" w:rsidRDefault="00B964A2" w:rsidP="00C415F1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gridSpan w:val="8"/>
            <w:shd w:val="clear" w:color="auto" w:fill="FFFFFF" w:themeFill="background1"/>
          </w:tcPr>
          <w:p w14:paraId="0118DC21" w14:textId="7A1146F8" w:rsidR="00B964A2" w:rsidRPr="00641D4B" w:rsidRDefault="00B964A2" w:rsidP="00ED7E2C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Accesibilidade: prazas de aparcadoiro para uso de discapacitados exixidas pola normativa de accesibilidade.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C19C68" w14:textId="03DC7E60" w:rsidR="00B964A2" w:rsidRPr="00641D4B" w:rsidRDefault="00B964A2" w:rsidP="00C415F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9A0105" w14:textId="77777777" w:rsidR="00B964A2" w:rsidRPr="00641D4B" w:rsidRDefault="00B964A2" w:rsidP="00C415F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2E3DF11F" w14:textId="77777777" w:rsidTr="001D32EA">
        <w:trPr>
          <w:cantSplit/>
          <w:trHeight w:val="57"/>
        </w:trPr>
        <w:tc>
          <w:tcPr>
            <w:tcW w:w="1555" w:type="dxa"/>
            <w:vMerge/>
            <w:shd w:val="clear" w:color="auto" w:fill="FFFFFF" w:themeFill="background1"/>
          </w:tcPr>
          <w:p w14:paraId="64EE04CA" w14:textId="77777777" w:rsidR="00B964A2" w:rsidRDefault="00B964A2" w:rsidP="00C415F1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1A3A93C0" w14:textId="77777777" w:rsidR="00B964A2" w:rsidRPr="00641D4B" w:rsidRDefault="00B964A2" w:rsidP="00C415F1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5442E279" w14:textId="77777777" w:rsidR="00B964A2" w:rsidRPr="0071114C" w:rsidRDefault="00B964A2" w:rsidP="00C415F1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gridSpan w:val="8"/>
            <w:shd w:val="clear" w:color="auto" w:fill="FFFFFF" w:themeFill="background1"/>
          </w:tcPr>
          <w:p w14:paraId="24F71EDD" w14:textId="37B0DEC4" w:rsidR="00B964A2" w:rsidRPr="00641D4B" w:rsidRDefault="00B964A2" w:rsidP="00ED7E2C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</w:t>
            </w:r>
            <w:r w:rsidRPr="00641D4B">
              <w:rPr>
                <w:rFonts w:ascii="Tahoma" w:hAnsi="Tahoma" w:cs="Tahoma"/>
                <w:sz w:val="16"/>
                <w:szCs w:val="16"/>
              </w:rPr>
              <w:t>razas pechadas independentes</w:t>
            </w:r>
            <w:r w:rsidR="00ED7E2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67D522" w14:textId="4C03FE3F" w:rsidR="00B964A2" w:rsidRPr="00641D4B" w:rsidRDefault="00B964A2" w:rsidP="00C415F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NON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6852D1" w14:textId="77777777" w:rsidR="00B964A2" w:rsidRPr="00641D4B" w:rsidRDefault="00B964A2" w:rsidP="00C415F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79DC44C3" w14:textId="77777777" w:rsidTr="00C415F1">
        <w:trPr>
          <w:cantSplit/>
          <w:trHeight w:val="57"/>
        </w:trPr>
        <w:tc>
          <w:tcPr>
            <w:tcW w:w="1555" w:type="dxa"/>
            <w:vMerge/>
            <w:shd w:val="clear" w:color="auto" w:fill="FFFFFF" w:themeFill="background1"/>
          </w:tcPr>
          <w:p w14:paraId="3D54C904" w14:textId="77777777" w:rsidR="00B964A2" w:rsidRDefault="00B964A2" w:rsidP="00C415F1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78B08434" w14:textId="77777777" w:rsidR="00B964A2" w:rsidRPr="00641D4B" w:rsidRDefault="00B964A2" w:rsidP="00C415F1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26CCB25B" w14:textId="191D36EC" w:rsidR="00B964A2" w:rsidRPr="0071114C" w:rsidRDefault="00B964A2" w:rsidP="00C415F1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415F1">
              <w:rPr>
                <w:rFonts w:ascii="Tahoma" w:hAnsi="Tahoma" w:cs="Tahoma"/>
                <w:sz w:val="16"/>
                <w:szCs w:val="16"/>
              </w:rPr>
              <w:t>B.2.6.4. Accesos peonís</w:t>
            </w:r>
          </w:p>
        </w:tc>
        <w:tc>
          <w:tcPr>
            <w:tcW w:w="3827" w:type="dxa"/>
            <w:gridSpan w:val="8"/>
            <w:shd w:val="clear" w:color="auto" w:fill="FFFFFF" w:themeFill="background1"/>
            <w:vAlign w:val="center"/>
          </w:tcPr>
          <w:p w14:paraId="15E32374" w14:textId="179F03F9" w:rsidR="00B964A2" w:rsidRPr="00641D4B" w:rsidRDefault="00B964A2" w:rsidP="00C415F1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C415F1">
              <w:rPr>
                <w:rFonts w:ascii="Tahoma" w:hAnsi="Tahoma" w:cs="Tahoma"/>
                <w:sz w:val="16"/>
                <w:szCs w:val="16"/>
              </w:rPr>
              <w:t>O seu deseño axustarase ao establecido no DB-SUA do CTE.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D3DD2D" w14:textId="73BF19A2" w:rsidR="00B964A2" w:rsidRPr="00641D4B" w:rsidRDefault="00B964A2" w:rsidP="00C415F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D8DE7D" w14:textId="77777777" w:rsidR="00B964A2" w:rsidRPr="00641D4B" w:rsidRDefault="00B964A2" w:rsidP="00C415F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3AD23455" w14:textId="77777777" w:rsidTr="002F3A35">
        <w:trPr>
          <w:cantSplit/>
          <w:trHeight w:val="53"/>
        </w:trPr>
        <w:tc>
          <w:tcPr>
            <w:tcW w:w="1555" w:type="dxa"/>
            <w:vMerge/>
            <w:shd w:val="clear" w:color="auto" w:fill="FFFFFF" w:themeFill="background1"/>
          </w:tcPr>
          <w:p w14:paraId="2CCD512F" w14:textId="77777777" w:rsidR="00B964A2" w:rsidRDefault="00B964A2" w:rsidP="001B24B0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vAlign w:val="center"/>
          </w:tcPr>
          <w:p w14:paraId="4D34E1D5" w14:textId="77777777" w:rsidR="00B964A2" w:rsidRDefault="00B964A2" w:rsidP="001B24B0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641D4B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7.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5BB053DC" w14:textId="5B90630D" w:rsidR="00B964A2" w:rsidRPr="00641D4B" w:rsidRDefault="00B964A2" w:rsidP="001B24B0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34C6">
              <w:rPr>
                <w:rFonts w:ascii="Tahoma" w:hAnsi="Tahoma" w:cs="Tahoma"/>
                <w:sz w:val="16"/>
                <w:szCs w:val="16"/>
              </w:rPr>
              <w:t>Outros espazos comunitarios</w:t>
            </w:r>
          </w:p>
        </w:tc>
        <w:tc>
          <w:tcPr>
            <w:tcW w:w="2481" w:type="dxa"/>
            <w:gridSpan w:val="3"/>
            <w:vMerge w:val="restart"/>
            <w:shd w:val="clear" w:color="auto" w:fill="FFFFFF" w:themeFill="background1"/>
          </w:tcPr>
          <w:p w14:paraId="25553C2A" w14:textId="73F62C81" w:rsidR="00B964A2" w:rsidRPr="00641D4B" w:rsidRDefault="00B964A2" w:rsidP="001E34C6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</w:t>
            </w:r>
            <w:r w:rsidRPr="001E34C6">
              <w:rPr>
                <w:rFonts w:ascii="Tahoma" w:hAnsi="Tahoma" w:cs="Tahoma"/>
                <w:sz w:val="16"/>
                <w:szCs w:val="16"/>
              </w:rPr>
              <w:t xml:space="preserve"> promocións de máis de 50 vivendas dotarase un espazo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E34C6">
              <w:rPr>
                <w:rFonts w:ascii="Tahoma" w:hAnsi="Tahoma" w:cs="Tahoma"/>
                <w:sz w:val="16"/>
                <w:szCs w:val="16"/>
              </w:rPr>
              <w:t xml:space="preserve">comunitario de fácil acceso </w:t>
            </w:r>
            <w:r>
              <w:rPr>
                <w:rFonts w:ascii="Tahoma" w:hAnsi="Tahoma" w:cs="Tahoma"/>
                <w:sz w:val="16"/>
                <w:szCs w:val="16"/>
              </w:rPr>
              <w:t>para</w:t>
            </w:r>
            <w:r w:rsidRPr="001E34C6">
              <w:rPr>
                <w:rFonts w:ascii="Tahoma" w:hAnsi="Tahoma" w:cs="Tahoma"/>
                <w:sz w:val="16"/>
                <w:szCs w:val="16"/>
              </w:rPr>
              <w:t xml:space="preserve"> usos múltiples </w:t>
            </w:r>
            <w:r>
              <w:rPr>
                <w:rFonts w:ascii="Tahoma" w:hAnsi="Tahoma" w:cs="Tahoma"/>
                <w:sz w:val="16"/>
                <w:szCs w:val="16"/>
              </w:rPr>
              <w:t>da</w:t>
            </w:r>
            <w:r w:rsidRPr="001E34C6">
              <w:rPr>
                <w:rFonts w:ascii="Tahoma" w:hAnsi="Tahoma" w:cs="Tahoma"/>
                <w:sz w:val="16"/>
                <w:szCs w:val="16"/>
              </w:rPr>
              <w:t xml:space="preserve"> comunidade.</w:t>
            </w:r>
          </w:p>
        </w:tc>
        <w:tc>
          <w:tcPr>
            <w:tcW w:w="2481" w:type="dxa"/>
            <w:gridSpan w:val="6"/>
            <w:shd w:val="clear" w:color="auto" w:fill="FFFFFF" w:themeFill="background1"/>
          </w:tcPr>
          <w:p w14:paraId="168E0C52" w14:textId="73B97722" w:rsidR="00B964A2" w:rsidRPr="00641D4B" w:rsidRDefault="00B964A2" w:rsidP="001B24B0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641D4B">
              <w:rPr>
                <w:rFonts w:ascii="Tahoma" w:hAnsi="Tahoma" w:cs="Tahoma"/>
                <w:sz w:val="16"/>
                <w:szCs w:val="16"/>
              </w:rPr>
              <w:t>til mínima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27B60C1" w14:textId="689FCCBB" w:rsidR="00B964A2" w:rsidRPr="00641D4B" w:rsidRDefault="00B964A2" w:rsidP="001B24B0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0,20 m²/vivenda</w:t>
            </w:r>
            <w:r w:rsidR="00A05111">
              <w:rPr>
                <w:rFonts w:ascii="Tahoma" w:hAnsi="Tahoma" w:cs="Tahoma"/>
                <w:sz w:val="16"/>
                <w:szCs w:val="16"/>
              </w:rPr>
              <w:t>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3BCA72" w14:textId="3056C376" w:rsidR="00B964A2" w:rsidRPr="00641D4B" w:rsidRDefault="00ED7E2C" w:rsidP="001B24B0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m²</w:t>
            </w:r>
          </w:p>
        </w:tc>
      </w:tr>
      <w:tr w:rsidR="00B964A2" w:rsidRPr="001B3B59" w14:paraId="39DD0BF9" w14:textId="77777777" w:rsidTr="001E34C6">
        <w:trPr>
          <w:cantSplit/>
          <w:trHeight w:val="53"/>
        </w:trPr>
        <w:tc>
          <w:tcPr>
            <w:tcW w:w="1555" w:type="dxa"/>
            <w:vMerge/>
            <w:shd w:val="clear" w:color="auto" w:fill="FFFFFF" w:themeFill="background1"/>
          </w:tcPr>
          <w:p w14:paraId="2D2E6E35" w14:textId="77777777" w:rsidR="00B964A2" w:rsidRDefault="00B964A2" w:rsidP="001B24B0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6946AC1C" w14:textId="77777777" w:rsidR="00B964A2" w:rsidRPr="00641D4B" w:rsidRDefault="00B964A2" w:rsidP="001B24B0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81" w:type="dxa"/>
            <w:gridSpan w:val="3"/>
            <w:vMerge/>
            <w:shd w:val="clear" w:color="auto" w:fill="FFFFFF" w:themeFill="background1"/>
          </w:tcPr>
          <w:p w14:paraId="2B70FF92" w14:textId="77777777" w:rsidR="00B964A2" w:rsidRPr="00641D4B" w:rsidRDefault="00B964A2" w:rsidP="001B24B0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81" w:type="dxa"/>
            <w:gridSpan w:val="6"/>
            <w:shd w:val="clear" w:color="auto" w:fill="FFFFFF" w:themeFill="background1"/>
            <w:vAlign w:val="center"/>
          </w:tcPr>
          <w:p w14:paraId="5745AB9A" w14:textId="4948D8CE" w:rsidR="00B964A2" w:rsidRPr="00641D4B" w:rsidRDefault="00B964A2" w:rsidP="001B24B0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Condicións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de peza </w:t>
            </w:r>
            <w:r>
              <w:rPr>
                <w:rFonts w:ascii="Tahoma" w:hAnsi="Tahoma" w:cs="Tahoma"/>
                <w:sz w:val="16"/>
                <w:szCs w:val="16"/>
              </w:rPr>
              <w:t>vivideira.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6D50F55" w14:textId="73F1D369" w:rsidR="00B964A2" w:rsidRPr="00641D4B" w:rsidRDefault="00B964A2" w:rsidP="001B24B0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BA084B" w14:textId="77777777" w:rsidR="00B964A2" w:rsidRPr="00641D4B" w:rsidRDefault="00B964A2" w:rsidP="001B24B0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7701F4A1" w14:textId="77777777" w:rsidTr="00B971D1">
        <w:trPr>
          <w:cantSplit/>
          <w:trHeight w:val="62"/>
        </w:trPr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14:paraId="7B06F01A" w14:textId="74859F37" w:rsidR="00B964A2" w:rsidRDefault="00B964A2" w:rsidP="00B964A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64A2">
              <w:rPr>
                <w:rFonts w:ascii="Tahoma" w:hAnsi="Tahoma" w:cs="Tahoma"/>
                <w:sz w:val="16"/>
                <w:szCs w:val="16"/>
              </w:rPr>
              <w:t>B.3.</w:t>
            </w:r>
          </w:p>
          <w:p w14:paraId="668C8C64" w14:textId="5A6F4DC2" w:rsidR="00B964A2" w:rsidRPr="001B3B59" w:rsidRDefault="00B964A2" w:rsidP="00B964A2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4A2">
              <w:rPr>
                <w:rFonts w:ascii="Tahoma" w:hAnsi="Tahoma" w:cs="Tahoma"/>
                <w:sz w:val="16"/>
                <w:szCs w:val="16"/>
              </w:rPr>
              <w:t>INSTALACIÓNS DO EDIFICIO</w:t>
            </w:r>
          </w:p>
        </w:tc>
        <w:tc>
          <w:tcPr>
            <w:tcW w:w="6100" w:type="dxa"/>
            <w:gridSpan w:val="10"/>
            <w:shd w:val="clear" w:color="auto" w:fill="FFFFFF" w:themeFill="background1"/>
            <w:vAlign w:val="center"/>
          </w:tcPr>
          <w:p w14:paraId="5273243D" w14:textId="1B27A2A6" w:rsidR="00B964A2" w:rsidRPr="00641D4B" w:rsidRDefault="00B964A2" w:rsidP="00B964A2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964A2">
              <w:rPr>
                <w:rFonts w:ascii="Tahoma" w:hAnsi="Tahoma" w:cs="Tahoma"/>
                <w:sz w:val="16"/>
                <w:szCs w:val="16"/>
              </w:rPr>
              <w:t>Os seus trazados non poderán invadir as estancias das vivendas, salvo no caso das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964A2">
              <w:rPr>
                <w:rFonts w:ascii="Tahoma" w:hAnsi="Tahoma" w:cs="Tahoma"/>
                <w:sz w:val="16"/>
                <w:szCs w:val="16"/>
              </w:rPr>
              <w:t>canalizacións ou condutos verticais destas.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64223FC" w14:textId="51199D1A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6B3CA2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64A2" w:rsidRPr="001B3B59" w14:paraId="66A191E0" w14:textId="77777777" w:rsidTr="00B971D1">
        <w:trPr>
          <w:cantSplit/>
          <w:trHeight w:val="62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6916CB28" w14:textId="77777777" w:rsidR="00B964A2" w:rsidRDefault="00B964A2" w:rsidP="008D3DCD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00" w:type="dxa"/>
            <w:gridSpan w:val="10"/>
            <w:shd w:val="clear" w:color="auto" w:fill="FFFFFF" w:themeFill="background1"/>
            <w:vAlign w:val="center"/>
          </w:tcPr>
          <w:p w14:paraId="2A7CB86A" w14:textId="445AD4E6" w:rsidR="00B964A2" w:rsidRPr="00B964A2" w:rsidRDefault="00B964A2" w:rsidP="00F12178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964A2">
              <w:rPr>
                <w:rFonts w:ascii="Tahoma" w:hAnsi="Tahoma" w:cs="Tahoma"/>
                <w:sz w:val="16"/>
                <w:szCs w:val="16"/>
              </w:rPr>
              <w:t>Os botóns ou mecanismos destas instalacións, que teñan que ser utilizadas polos</w:t>
            </w:r>
            <w:r w:rsidR="00F1217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964A2">
              <w:rPr>
                <w:rFonts w:ascii="Tahoma" w:hAnsi="Tahoma" w:cs="Tahoma"/>
                <w:sz w:val="16"/>
                <w:szCs w:val="16"/>
              </w:rPr>
              <w:t>usuarios, deberán ser accesibles a persoas en cadeira de rodas, polo que, no caso que non estean reguladas na normativa de accesibilidade ou no CTE, deberán situarse a unha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964A2">
              <w:rPr>
                <w:rFonts w:ascii="Tahoma" w:hAnsi="Tahoma" w:cs="Tahoma"/>
                <w:sz w:val="16"/>
                <w:szCs w:val="16"/>
              </w:rPr>
              <w:t>altura sobre o pavimento rematado entre 1 m e 1,20 m.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BB9027" w14:textId="3442857F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95F33E" w14:textId="77777777" w:rsidR="00B964A2" w:rsidRPr="00641D4B" w:rsidRDefault="00B964A2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B04B046" w14:textId="77777777" w:rsidR="00342CF7" w:rsidRDefault="00342CF7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425131B2" w14:textId="77777777" w:rsidR="006823BD" w:rsidRDefault="009268EC" w:rsidP="00A52D4C">
      <w:pPr>
        <w:widowControl/>
        <w:numPr>
          <w:ilvl w:val="0"/>
          <w:numId w:val="8"/>
        </w:numPr>
        <w:adjustRightInd w:val="0"/>
        <w:jc w:val="both"/>
        <w:rPr>
          <w:rFonts w:ascii="Tahoma" w:hAnsi="Tahoma" w:cs="Tahoma"/>
          <w:sz w:val="16"/>
          <w:szCs w:val="16"/>
        </w:rPr>
      </w:pPr>
      <w:r w:rsidRPr="006823BD">
        <w:rPr>
          <w:rFonts w:ascii="Tahoma" w:hAnsi="Tahoma" w:cs="Tahoma"/>
          <w:sz w:val="16"/>
          <w:szCs w:val="16"/>
        </w:rPr>
        <w:t>O arquitecto deberá refle</w:t>
      </w:r>
      <w:r w:rsidR="008852EF" w:rsidRPr="006823BD">
        <w:rPr>
          <w:rFonts w:ascii="Tahoma" w:hAnsi="Tahoma" w:cs="Tahoma"/>
          <w:sz w:val="16"/>
          <w:szCs w:val="16"/>
        </w:rPr>
        <w:t>cti</w:t>
      </w:r>
      <w:r w:rsidRPr="006823BD">
        <w:rPr>
          <w:rFonts w:ascii="Tahoma" w:hAnsi="Tahoma" w:cs="Tahoma"/>
          <w:sz w:val="16"/>
          <w:szCs w:val="16"/>
        </w:rPr>
        <w:t xml:space="preserve">r as determinacións que ao respecto fixa o </w:t>
      </w:r>
      <w:r w:rsidR="006823BD" w:rsidRPr="006823BD">
        <w:rPr>
          <w:rFonts w:ascii="Tahoma" w:hAnsi="Tahoma" w:cs="Tahoma"/>
          <w:sz w:val="16"/>
          <w:szCs w:val="16"/>
        </w:rPr>
        <w:t>p</w:t>
      </w:r>
      <w:r w:rsidRPr="006823BD">
        <w:rPr>
          <w:rFonts w:ascii="Tahoma" w:hAnsi="Tahoma" w:cs="Tahoma"/>
          <w:sz w:val="16"/>
          <w:szCs w:val="16"/>
        </w:rPr>
        <w:t>laneam</w:t>
      </w:r>
      <w:r w:rsidR="00156B99" w:rsidRPr="006823BD">
        <w:rPr>
          <w:rFonts w:ascii="Tahoma" w:hAnsi="Tahoma" w:cs="Tahoma"/>
          <w:sz w:val="16"/>
          <w:szCs w:val="16"/>
        </w:rPr>
        <w:t xml:space="preserve">ento </w:t>
      </w:r>
      <w:r w:rsidR="006823BD" w:rsidRPr="006823BD">
        <w:rPr>
          <w:rFonts w:ascii="Tahoma" w:hAnsi="Tahoma" w:cs="Tahoma"/>
          <w:sz w:val="16"/>
          <w:szCs w:val="16"/>
        </w:rPr>
        <w:t>u</w:t>
      </w:r>
      <w:r w:rsidR="00156B99" w:rsidRPr="006823BD">
        <w:rPr>
          <w:rFonts w:ascii="Tahoma" w:hAnsi="Tahoma" w:cs="Tahoma"/>
          <w:sz w:val="16"/>
          <w:szCs w:val="16"/>
        </w:rPr>
        <w:t>rbanístico en vigor.</w:t>
      </w:r>
    </w:p>
    <w:p w14:paraId="0FCF487C" w14:textId="0B2EF904" w:rsidR="00B8652A" w:rsidRPr="006823BD" w:rsidRDefault="009268EC" w:rsidP="00A52D4C">
      <w:pPr>
        <w:widowControl/>
        <w:numPr>
          <w:ilvl w:val="0"/>
          <w:numId w:val="8"/>
        </w:numPr>
        <w:adjustRightInd w:val="0"/>
        <w:jc w:val="both"/>
        <w:rPr>
          <w:rFonts w:ascii="Tahoma" w:hAnsi="Tahoma" w:cs="Tahoma"/>
          <w:sz w:val="16"/>
          <w:szCs w:val="16"/>
        </w:rPr>
      </w:pPr>
      <w:r w:rsidRPr="006823BD">
        <w:rPr>
          <w:rFonts w:ascii="Tahoma" w:hAnsi="Tahoma" w:cs="Tahoma"/>
          <w:sz w:val="16"/>
          <w:szCs w:val="16"/>
        </w:rPr>
        <w:t xml:space="preserve">Considerando H </w:t>
      </w:r>
      <w:r w:rsidR="006823BD" w:rsidRPr="006823BD">
        <w:rPr>
          <w:rFonts w:ascii="Tahoma" w:hAnsi="Tahoma" w:cs="Tahoma"/>
          <w:sz w:val="16"/>
          <w:szCs w:val="16"/>
        </w:rPr>
        <w:t>a diferenza entre a media ponderada da altura máxima de coroación, permitida pola regulamentación urbanística aplicable ás edificacións que conforman o devandito espazo, e a rasante do pavimento das estancias que iluminan e ventilan a través do devandito espazo</w:t>
      </w:r>
      <w:r w:rsidR="00F70DFD">
        <w:rPr>
          <w:rFonts w:ascii="Tahoma" w:hAnsi="Tahoma" w:cs="Tahoma"/>
          <w:sz w:val="16"/>
          <w:szCs w:val="16"/>
        </w:rPr>
        <w:t xml:space="preserve">. </w:t>
      </w:r>
      <w:bookmarkStart w:id="1" w:name="_Hlk149122277"/>
      <w:r w:rsidR="00F70DFD" w:rsidRPr="00641D4B">
        <w:rPr>
          <w:rFonts w:ascii="Tahoma" w:hAnsi="Tahoma" w:cs="Tahoma"/>
          <w:sz w:val="16"/>
          <w:szCs w:val="16"/>
        </w:rPr>
        <w:t xml:space="preserve">H = </w:t>
      </w:r>
      <w:r w:rsidR="00200525">
        <w:rPr>
          <w:rFonts w:ascii="Tahoma" w:hAnsi="Tahoma" w:cs="Tahoma"/>
          <w:sz w:val="16"/>
          <w:szCs w:val="16"/>
        </w:rPr>
        <w:t xml:space="preserve">[ </w:t>
      </w:r>
      <w:r w:rsidR="00F70DFD" w:rsidRPr="00641D4B">
        <w:rPr>
          <w:rFonts w:ascii="Tahoma" w:hAnsi="Tahoma" w:cs="Tahoma"/>
          <w:sz w:val="16"/>
          <w:szCs w:val="16"/>
        </w:rPr>
        <w:t>∑ (h</w:t>
      </w:r>
      <w:r w:rsidR="00F70DFD" w:rsidRPr="00641D4B">
        <w:rPr>
          <w:rFonts w:ascii="Tahoma" w:hAnsi="Tahoma" w:cs="Tahoma"/>
          <w:sz w:val="16"/>
          <w:szCs w:val="16"/>
          <w:vertAlign w:val="subscript"/>
        </w:rPr>
        <w:t>i</w:t>
      </w:r>
      <w:r w:rsidR="00F70DFD" w:rsidRPr="00641D4B">
        <w:rPr>
          <w:rFonts w:ascii="Tahoma" w:hAnsi="Tahoma" w:cs="Tahoma"/>
          <w:sz w:val="16"/>
          <w:szCs w:val="16"/>
        </w:rPr>
        <w:t xml:space="preserve"> x f</w:t>
      </w:r>
      <w:r w:rsidR="00F70DFD" w:rsidRPr="00641D4B">
        <w:rPr>
          <w:rFonts w:ascii="Tahoma" w:hAnsi="Tahoma" w:cs="Tahoma"/>
          <w:sz w:val="16"/>
          <w:szCs w:val="16"/>
          <w:vertAlign w:val="subscript"/>
        </w:rPr>
        <w:t>i</w:t>
      </w:r>
      <w:r w:rsidR="00F70DFD" w:rsidRPr="00641D4B">
        <w:rPr>
          <w:rFonts w:ascii="Tahoma" w:hAnsi="Tahoma" w:cs="Tahoma"/>
          <w:sz w:val="16"/>
          <w:szCs w:val="16"/>
        </w:rPr>
        <w:t>) / ∑ f</w:t>
      </w:r>
      <w:r w:rsidR="00F70DFD" w:rsidRPr="00641D4B">
        <w:rPr>
          <w:rFonts w:ascii="Tahoma" w:hAnsi="Tahoma" w:cs="Tahoma"/>
          <w:sz w:val="16"/>
          <w:szCs w:val="16"/>
          <w:vertAlign w:val="subscript"/>
        </w:rPr>
        <w:t>i</w:t>
      </w:r>
      <w:r w:rsidR="00200525">
        <w:rPr>
          <w:rFonts w:ascii="Tahoma" w:hAnsi="Tahoma" w:cs="Tahoma"/>
          <w:sz w:val="16"/>
          <w:szCs w:val="16"/>
          <w:vertAlign w:val="subscript"/>
        </w:rPr>
        <w:t xml:space="preserve"> </w:t>
      </w:r>
      <w:r w:rsidR="00200525" w:rsidRPr="00200525">
        <w:rPr>
          <w:rFonts w:ascii="Tahoma" w:hAnsi="Tahoma" w:cs="Tahoma"/>
          <w:sz w:val="16"/>
          <w:szCs w:val="16"/>
        </w:rPr>
        <w:t xml:space="preserve">] - </w:t>
      </w:r>
      <w:r w:rsidR="00200525" w:rsidRPr="00641D4B">
        <w:rPr>
          <w:rFonts w:ascii="Tahoma" w:hAnsi="Tahoma" w:cs="Tahoma"/>
          <w:sz w:val="16"/>
          <w:szCs w:val="16"/>
        </w:rPr>
        <w:t>h</w:t>
      </w:r>
      <w:r w:rsidR="00200525" w:rsidRPr="00641D4B">
        <w:rPr>
          <w:rFonts w:ascii="Tahoma" w:hAnsi="Tahoma" w:cs="Tahoma"/>
          <w:sz w:val="16"/>
          <w:szCs w:val="16"/>
          <w:vertAlign w:val="subscript"/>
        </w:rPr>
        <w:t>i</w:t>
      </w:r>
      <w:r w:rsidR="00F70DFD" w:rsidRPr="00641D4B">
        <w:rPr>
          <w:rFonts w:ascii="Tahoma" w:hAnsi="Tahoma" w:cs="Tahoma"/>
          <w:sz w:val="16"/>
          <w:szCs w:val="16"/>
        </w:rPr>
        <w:t xml:space="preserve">, </w:t>
      </w:r>
      <w:bookmarkEnd w:id="1"/>
      <w:r w:rsidR="00F70DFD" w:rsidRPr="00641D4B">
        <w:rPr>
          <w:rFonts w:ascii="Tahoma" w:hAnsi="Tahoma" w:cs="Tahoma"/>
          <w:sz w:val="16"/>
          <w:szCs w:val="16"/>
        </w:rPr>
        <w:t>sendo h</w:t>
      </w:r>
      <w:r w:rsidR="00F70DFD" w:rsidRPr="00641D4B">
        <w:rPr>
          <w:rFonts w:ascii="Tahoma" w:hAnsi="Tahoma" w:cs="Tahoma"/>
          <w:sz w:val="16"/>
          <w:szCs w:val="16"/>
          <w:vertAlign w:val="subscript"/>
        </w:rPr>
        <w:t xml:space="preserve">i </w:t>
      </w:r>
      <w:r w:rsidR="00F70DFD" w:rsidRPr="00641D4B">
        <w:rPr>
          <w:rFonts w:ascii="Tahoma" w:hAnsi="Tahoma" w:cs="Tahoma"/>
          <w:sz w:val="16"/>
          <w:szCs w:val="16"/>
        </w:rPr>
        <w:t xml:space="preserve"> a altura máxima de coroación permitida de cada edificio</w:t>
      </w:r>
      <w:r w:rsidR="006823BD" w:rsidRPr="006823BD">
        <w:rPr>
          <w:rFonts w:ascii="Tahoma" w:hAnsi="Tahoma" w:cs="Tahoma"/>
          <w:sz w:val="16"/>
          <w:szCs w:val="16"/>
        </w:rPr>
        <w:t xml:space="preserve"> </w:t>
      </w:r>
      <w:r w:rsidR="009A2B2A" w:rsidRPr="006823BD">
        <w:rPr>
          <w:rFonts w:ascii="Tahoma" w:hAnsi="Tahoma" w:cs="Tahoma"/>
          <w:sz w:val="16"/>
          <w:szCs w:val="16"/>
        </w:rPr>
        <w:t>e</w:t>
      </w:r>
      <w:r w:rsidR="00C73476" w:rsidRPr="006823BD">
        <w:rPr>
          <w:rFonts w:ascii="Tahoma" w:hAnsi="Tahoma" w:cs="Tahoma"/>
          <w:sz w:val="16"/>
          <w:szCs w:val="16"/>
        </w:rPr>
        <w:t xml:space="preserve"> </w:t>
      </w:r>
      <w:r w:rsidR="00E5572F" w:rsidRPr="006823BD">
        <w:rPr>
          <w:rFonts w:ascii="Tahoma" w:hAnsi="Tahoma" w:cs="Tahoma"/>
          <w:sz w:val="16"/>
          <w:szCs w:val="16"/>
        </w:rPr>
        <w:t>f</w:t>
      </w:r>
      <w:r w:rsidR="00E5572F" w:rsidRPr="006823BD">
        <w:rPr>
          <w:rFonts w:ascii="Tahoma" w:hAnsi="Tahoma" w:cs="Tahoma"/>
          <w:sz w:val="16"/>
          <w:szCs w:val="16"/>
          <w:vertAlign w:val="subscript"/>
        </w:rPr>
        <w:t>i</w:t>
      </w:r>
      <w:r w:rsidR="00E5572F" w:rsidRPr="006823BD">
        <w:rPr>
          <w:rFonts w:ascii="Tahoma" w:hAnsi="Tahoma" w:cs="Tahoma"/>
          <w:sz w:val="16"/>
          <w:szCs w:val="16"/>
        </w:rPr>
        <w:t xml:space="preserve"> </w:t>
      </w:r>
      <w:r w:rsidR="009A2B2A" w:rsidRPr="006823BD">
        <w:rPr>
          <w:rFonts w:ascii="Tahoma" w:hAnsi="Tahoma" w:cs="Tahoma"/>
          <w:sz w:val="16"/>
          <w:szCs w:val="16"/>
        </w:rPr>
        <w:t xml:space="preserve">a </w:t>
      </w:r>
      <w:r w:rsidR="00E5572F" w:rsidRPr="006823BD">
        <w:rPr>
          <w:rFonts w:ascii="Tahoma" w:hAnsi="Tahoma" w:cs="Tahoma"/>
          <w:sz w:val="16"/>
          <w:szCs w:val="16"/>
        </w:rPr>
        <w:t>s</w:t>
      </w:r>
      <w:r w:rsidR="009A2B2A" w:rsidRPr="006823BD">
        <w:rPr>
          <w:rFonts w:ascii="Tahoma" w:hAnsi="Tahoma" w:cs="Tahoma"/>
          <w:sz w:val="16"/>
          <w:szCs w:val="16"/>
        </w:rPr>
        <w:t>úa fronte de fachada ao</w:t>
      </w:r>
      <w:r w:rsidR="00E5572F" w:rsidRPr="006823BD">
        <w:rPr>
          <w:rFonts w:ascii="Tahoma" w:hAnsi="Tahoma" w:cs="Tahoma"/>
          <w:sz w:val="16"/>
          <w:szCs w:val="16"/>
        </w:rPr>
        <w:t xml:space="preserve"> patio.</w:t>
      </w:r>
    </w:p>
    <w:p w14:paraId="1E1C8069" w14:textId="033630AE" w:rsidR="002B7200" w:rsidRPr="00641D4B" w:rsidRDefault="000952A9" w:rsidP="00A52D4C">
      <w:pPr>
        <w:widowControl/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641D4B">
        <w:rPr>
          <w:rFonts w:ascii="Tahoma" w:hAnsi="Tahoma" w:cs="Tahoma"/>
          <w:sz w:val="16"/>
          <w:szCs w:val="16"/>
        </w:rPr>
        <w:t>Consi</w:t>
      </w:r>
      <w:r w:rsidR="00FD5062" w:rsidRPr="00641D4B">
        <w:rPr>
          <w:rFonts w:ascii="Tahoma" w:hAnsi="Tahoma" w:cs="Tahoma"/>
          <w:sz w:val="16"/>
          <w:szCs w:val="16"/>
        </w:rPr>
        <w:t xml:space="preserve">derando A como </w:t>
      </w:r>
      <w:r w:rsidR="009A2B2A" w:rsidRPr="00641D4B">
        <w:rPr>
          <w:rFonts w:ascii="Tahoma" w:hAnsi="Tahoma" w:cs="Tahoma"/>
          <w:sz w:val="16"/>
          <w:szCs w:val="16"/>
        </w:rPr>
        <w:t xml:space="preserve">o </w:t>
      </w:r>
      <w:r w:rsidR="008B4EA4">
        <w:rPr>
          <w:rFonts w:ascii="Tahoma" w:hAnsi="Tahoma" w:cs="Tahoma"/>
          <w:sz w:val="16"/>
          <w:szCs w:val="16"/>
        </w:rPr>
        <w:t>ancho</w:t>
      </w:r>
      <w:r w:rsidR="009A2B2A" w:rsidRPr="00641D4B">
        <w:rPr>
          <w:rFonts w:ascii="Tahoma" w:hAnsi="Tahoma" w:cs="Tahoma"/>
          <w:sz w:val="16"/>
          <w:szCs w:val="16"/>
        </w:rPr>
        <w:t xml:space="preserve"> de la p</w:t>
      </w:r>
      <w:r w:rsidR="00FD5062" w:rsidRPr="00641D4B">
        <w:rPr>
          <w:rFonts w:ascii="Tahoma" w:hAnsi="Tahoma" w:cs="Tahoma"/>
          <w:sz w:val="16"/>
          <w:szCs w:val="16"/>
        </w:rPr>
        <w:t>eza.</w:t>
      </w:r>
      <w:r w:rsidR="00F70DFD">
        <w:rPr>
          <w:rFonts w:ascii="Tahoma" w:hAnsi="Tahoma" w:cs="Tahoma"/>
          <w:sz w:val="16"/>
          <w:szCs w:val="16"/>
        </w:rPr>
        <w:t xml:space="preserve"> </w:t>
      </w:r>
    </w:p>
    <w:p w14:paraId="4676FAEF" w14:textId="63ECC6A5" w:rsidR="00FD5062" w:rsidRPr="00641D4B" w:rsidRDefault="009A2B2A" w:rsidP="00A52D4C">
      <w:pPr>
        <w:widowControl/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641D4B">
        <w:rPr>
          <w:rFonts w:ascii="Tahoma" w:hAnsi="Tahoma" w:cs="Tahoma"/>
          <w:sz w:val="16"/>
          <w:szCs w:val="16"/>
        </w:rPr>
        <w:t>O C</w:t>
      </w:r>
      <w:r w:rsidR="000952A9" w:rsidRPr="00641D4B">
        <w:rPr>
          <w:rFonts w:ascii="Tahoma" w:hAnsi="Tahoma" w:cs="Tahoma"/>
          <w:sz w:val="16"/>
          <w:szCs w:val="16"/>
        </w:rPr>
        <w:t>a</w:t>
      </w:r>
      <w:r w:rsidRPr="00641D4B">
        <w:rPr>
          <w:rFonts w:ascii="Tahoma" w:hAnsi="Tahoma" w:cs="Tahoma"/>
          <w:sz w:val="16"/>
          <w:szCs w:val="16"/>
        </w:rPr>
        <w:t>drado Base (C.B.) definido no punto A.2.2 do</w:t>
      </w:r>
      <w:r w:rsidR="000952A9" w:rsidRPr="00641D4B">
        <w:rPr>
          <w:rFonts w:ascii="Tahoma" w:hAnsi="Tahoma" w:cs="Tahoma"/>
          <w:sz w:val="16"/>
          <w:szCs w:val="16"/>
        </w:rPr>
        <w:t xml:space="preserve"> Anexo</w:t>
      </w:r>
      <w:r w:rsidRPr="00641D4B">
        <w:rPr>
          <w:rFonts w:ascii="Tahoma" w:hAnsi="Tahoma" w:cs="Tahoma"/>
          <w:sz w:val="16"/>
          <w:szCs w:val="16"/>
        </w:rPr>
        <w:t xml:space="preserve"> I d</w:t>
      </w:r>
      <w:r w:rsidR="000952A9" w:rsidRPr="00641D4B">
        <w:rPr>
          <w:rFonts w:ascii="Tahoma" w:hAnsi="Tahoma" w:cs="Tahoma"/>
          <w:sz w:val="16"/>
          <w:szCs w:val="16"/>
        </w:rPr>
        <w:t>as Normas de Habitabilidad</w:t>
      </w:r>
      <w:r w:rsidRPr="00641D4B">
        <w:rPr>
          <w:rFonts w:ascii="Tahoma" w:hAnsi="Tahoma" w:cs="Tahoma"/>
          <w:sz w:val="16"/>
          <w:szCs w:val="16"/>
        </w:rPr>
        <w:t>e</w:t>
      </w:r>
      <w:r w:rsidR="000952A9" w:rsidRPr="00641D4B">
        <w:rPr>
          <w:rFonts w:ascii="Tahoma" w:hAnsi="Tahoma" w:cs="Tahoma"/>
          <w:sz w:val="16"/>
          <w:szCs w:val="16"/>
        </w:rPr>
        <w:t xml:space="preserve"> </w:t>
      </w:r>
      <w:r w:rsidR="00641D4B" w:rsidRPr="00641D4B">
        <w:rPr>
          <w:rFonts w:ascii="Tahoma" w:hAnsi="Tahoma" w:cs="Tahoma"/>
          <w:sz w:val="16"/>
          <w:szCs w:val="16"/>
        </w:rPr>
        <w:t>de Viv</w:t>
      </w:r>
      <w:r w:rsidRPr="00641D4B">
        <w:rPr>
          <w:rFonts w:ascii="Tahoma" w:hAnsi="Tahoma" w:cs="Tahoma"/>
          <w:sz w:val="16"/>
          <w:szCs w:val="16"/>
        </w:rPr>
        <w:t>endas (NHV), deberá cumpr</w:t>
      </w:r>
      <w:r w:rsidR="000952A9" w:rsidRPr="00641D4B">
        <w:rPr>
          <w:rFonts w:ascii="Tahoma" w:hAnsi="Tahoma" w:cs="Tahoma"/>
          <w:sz w:val="16"/>
          <w:szCs w:val="16"/>
        </w:rPr>
        <w:t>ir:</w:t>
      </w:r>
    </w:p>
    <w:p w14:paraId="5D8584E7" w14:textId="77777777" w:rsidR="000952A9" w:rsidRPr="00641D4B" w:rsidRDefault="009A2B2A" w:rsidP="00A52D4C">
      <w:pPr>
        <w:widowControl/>
        <w:numPr>
          <w:ilvl w:val="1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641D4B">
        <w:rPr>
          <w:rFonts w:ascii="Tahoma" w:hAnsi="Tahoma" w:cs="Tahoma"/>
          <w:sz w:val="16"/>
          <w:szCs w:val="16"/>
        </w:rPr>
        <w:t>Estar en contacto, polo menos nun punto, co plano definido po</w:t>
      </w:r>
      <w:r w:rsidR="000952A9" w:rsidRPr="00641D4B">
        <w:rPr>
          <w:rFonts w:ascii="Tahoma" w:hAnsi="Tahoma" w:cs="Tahoma"/>
          <w:sz w:val="16"/>
          <w:szCs w:val="16"/>
        </w:rPr>
        <w:t>la ca</w:t>
      </w:r>
      <w:r w:rsidRPr="00641D4B">
        <w:rPr>
          <w:rFonts w:ascii="Tahoma" w:hAnsi="Tahoma" w:cs="Tahoma"/>
          <w:sz w:val="16"/>
          <w:szCs w:val="16"/>
        </w:rPr>
        <w:t>ra interior do cerramento de fachada a través da cal ilumine e ventile a p</w:t>
      </w:r>
      <w:r w:rsidR="000952A9" w:rsidRPr="00641D4B">
        <w:rPr>
          <w:rFonts w:ascii="Tahoma" w:hAnsi="Tahoma" w:cs="Tahoma"/>
          <w:sz w:val="16"/>
          <w:szCs w:val="16"/>
        </w:rPr>
        <w:t>eza.</w:t>
      </w:r>
    </w:p>
    <w:p w14:paraId="66488934" w14:textId="77777777" w:rsidR="000952A9" w:rsidRPr="00641D4B" w:rsidRDefault="009A2B2A" w:rsidP="00A52D4C">
      <w:pPr>
        <w:widowControl/>
        <w:numPr>
          <w:ilvl w:val="1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641D4B">
        <w:rPr>
          <w:rFonts w:ascii="Tahoma" w:hAnsi="Tahoma" w:cs="Tahoma"/>
          <w:sz w:val="16"/>
          <w:szCs w:val="16"/>
        </w:rPr>
        <w:t>A superficie do</w:t>
      </w:r>
      <w:r w:rsidR="000952A9" w:rsidRPr="00641D4B">
        <w:rPr>
          <w:rFonts w:ascii="Tahoma" w:hAnsi="Tahoma" w:cs="Tahoma"/>
          <w:sz w:val="16"/>
          <w:szCs w:val="16"/>
        </w:rPr>
        <w:t xml:space="preserve"> C.B. pod</w:t>
      </w:r>
      <w:r w:rsidRPr="00641D4B">
        <w:rPr>
          <w:rFonts w:ascii="Tahoma" w:hAnsi="Tahoma" w:cs="Tahoma"/>
          <w:sz w:val="16"/>
          <w:szCs w:val="16"/>
        </w:rPr>
        <w:t>e</w:t>
      </w:r>
      <w:r w:rsidR="000952A9" w:rsidRPr="00641D4B">
        <w:rPr>
          <w:rFonts w:ascii="Tahoma" w:hAnsi="Tahoma" w:cs="Tahoma"/>
          <w:sz w:val="16"/>
          <w:szCs w:val="16"/>
        </w:rPr>
        <w:t>rá ser</w:t>
      </w:r>
      <w:r w:rsidRPr="00641D4B">
        <w:rPr>
          <w:rFonts w:ascii="Tahoma" w:hAnsi="Tahoma" w:cs="Tahoma"/>
          <w:sz w:val="16"/>
          <w:szCs w:val="16"/>
        </w:rPr>
        <w:t xml:space="preserve"> invadida por elementos puntuais sempre e c</w:t>
      </w:r>
      <w:r w:rsidR="000952A9" w:rsidRPr="00641D4B">
        <w:rPr>
          <w:rFonts w:ascii="Tahoma" w:hAnsi="Tahoma" w:cs="Tahoma"/>
          <w:sz w:val="16"/>
          <w:szCs w:val="16"/>
        </w:rPr>
        <w:t>ando.</w:t>
      </w:r>
    </w:p>
    <w:p w14:paraId="07C47054" w14:textId="77777777" w:rsidR="000952A9" w:rsidRPr="00641D4B" w:rsidRDefault="000952A9" w:rsidP="00A52D4C">
      <w:pPr>
        <w:widowControl/>
        <w:numPr>
          <w:ilvl w:val="2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641D4B">
        <w:rPr>
          <w:rFonts w:ascii="Tahoma" w:hAnsi="Tahoma" w:cs="Tahoma"/>
          <w:sz w:val="16"/>
          <w:szCs w:val="16"/>
        </w:rPr>
        <w:t>No</w:t>
      </w:r>
      <w:r w:rsidR="009A2B2A" w:rsidRPr="00641D4B">
        <w:rPr>
          <w:rFonts w:ascii="Tahoma" w:hAnsi="Tahoma" w:cs="Tahoma"/>
          <w:sz w:val="16"/>
          <w:szCs w:val="16"/>
        </w:rPr>
        <w:t>n sobresai</w:t>
      </w:r>
      <w:r w:rsidRPr="00641D4B">
        <w:rPr>
          <w:rFonts w:ascii="Tahoma" w:hAnsi="Tahoma" w:cs="Tahoma"/>
          <w:sz w:val="16"/>
          <w:szCs w:val="16"/>
        </w:rPr>
        <w:t>an má</w:t>
      </w:r>
      <w:r w:rsidR="009A2B2A" w:rsidRPr="00641D4B">
        <w:rPr>
          <w:rFonts w:ascii="Tahoma" w:hAnsi="Tahoma" w:cs="Tahoma"/>
          <w:sz w:val="16"/>
          <w:szCs w:val="16"/>
        </w:rPr>
        <w:t>i</w:t>
      </w:r>
      <w:r w:rsidRPr="00641D4B">
        <w:rPr>
          <w:rFonts w:ascii="Tahoma" w:hAnsi="Tahoma" w:cs="Tahoma"/>
          <w:sz w:val="16"/>
          <w:szCs w:val="16"/>
        </w:rPr>
        <w:t>s de 0.30</w:t>
      </w:r>
      <w:r w:rsidR="00A57795" w:rsidRPr="00641D4B">
        <w:rPr>
          <w:rFonts w:ascii="Tahoma" w:hAnsi="Tahoma" w:cs="Tahoma"/>
          <w:sz w:val="16"/>
          <w:szCs w:val="16"/>
        </w:rPr>
        <w:t xml:space="preserve"> </w:t>
      </w:r>
      <w:r w:rsidR="009A2B2A" w:rsidRPr="00641D4B">
        <w:rPr>
          <w:rFonts w:ascii="Tahoma" w:hAnsi="Tahoma" w:cs="Tahoma"/>
          <w:sz w:val="16"/>
          <w:szCs w:val="16"/>
        </w:rPr>
        <w:t>m das caras do c</w:t>
      </w:r>
      <w:r w:rsidRPr="00641D4B">
        <w:rPr>
          <w:rFonts w:ascii="Tahoma" w:hAnsi="Tahoma" w:cs="Tahoma"/>
          <w:sz w:val="16"/>
          <w:szCs w:val="16"/>
        </w:rPr>
        <w:t>adrado.</w:t>
      </w:r>
    </w:p>
    <w:p w14:paraId="1615F13A" w14:textId="77777777" w:rsidR="000952A9" w:rsidRPr="00641D4B" w:rsidRDefault="009A2B2A" w:rsidP="00A52D4C">
      <w:pPr>
        <w:widowControl/>
        <w:numPr>
          <w:ilvl w:val="2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641D4B">
        <w:rPr>
          <w:rFonts w:ascii="Tahoma" w:hAnsi="Tahoma" w:cs="Tahoma"/>
          <w:sz w:val="16"/>
          <w:szCs w:val="16"/>
        </w:rPr>
        <w:t>A</w:t>
      </w:r>
      <w:r w:rsidR="000952A9" w:rsidRPr="00641D4B">
        <w:rPr>
          <w:rFonts w:ascii="Tahoma" w:hAnsi="Tahoma" w:cs="Tahoma"/>
          <w:sz w:val="16"/>
          <w:szCs w:val="16"/>
        </w:rPr>
        <w:t xml:space="preserve"> su</w:t>
      </w:r>
      <w:r w:rsidR="002C6262" w:rsidRPr="00641D4B">
        <w:rPr>
          <w:rFonts w:ascii="Tahoma" w:hAnsi="Tahoma" w:cs="Tahoma"/>
          <w:sz w:val="16"/>
          <w:szCs w:val="16"/>
        </w:rPr>
        <w:t>ma</w:t>
      </w:r>
      <w:r w:rsidRPr="00641D4B">
        <w:rPr>
          <w:rFonts w:ascii="Tahoma" w:hAnsi="Tahoma" w:cs="Tahoma"/>
          <w:sz w:val="16"/>
          <w:szCs w:val="16"/>
        </w:rPr>
        <w:t xml:space="preserve"> total d</w:t>
      </w:r>
      <w:r w:rsidR="002C6262" w:rsidRPr="00641D4B">
        <w:rPr>
          <w:rFonts w:ascii="Tahoma" w:hAnsi="Tahoma" w:cs="Tahoma"/>
          <w:sz w:val="16"/>
          <w:szCs w:val="16"/>
        </w:rPr>
        <w:t>as superfic</w:t>
      </w:r>
      <w:r w:rsidRPr="00641D4B">
        <w:rPr>
          <w:rFonts w:ascii="Tahoma" w:hAnsi="Tahoma" w:cs="Tahoma"/>
          <w:sz w:val="16"/>
          <w:szCs w:val="16"/>
        </w:rPr>
        <w:t>ies ocupadas en planta por dit</w:t>
      </w:r>
      <w:r w:rsidR="002C6262" w:rsidRPr="00641D4B">
        <w:rPr>
          <w:rFonts w:ascii="Tahoma" w:hAnsi="Tahoma" w:cs="Tahoma"/>
          <w:sz w:val="16"/>
          <w:szCs w:val="16"/>
        </w:rPr>
        <w:t>os elementos se</w:t>
      </w:r>
      <w:r w:rsidRPr="00641D4B">
        <w:rPr>
          <w:rFonts w:ascii="Tahoma" w:hAnsi="Tahoma" w:cs="Tahoma"/>
          <w:sz w:val="16"/>
          <w:szCs w:val="16"/>
        </w:rPr>
        <w:t>x</w:t>
      </w:r>
      <w:r w:rsidR="002C6262" w:rsidRPr="00641D4B">
        <w:rPr>
          <w:rFonts w:ascii="Tahoma" w:hAnsi="Tahoma" w:cs="Tahoma"/>
          <w:sz w:val="16"/>
          <w:szCs w:val="16"/>
        </w:rPr>
        <w:t>a &lt; 0.15m</w:t>
      </w:r>
      <w:r w:rsidR="002C6262" w:rsidRPr="00641D4B">
        <w:rPr>
          <w:rFonts w:ascii="Tahoma" w:hAnsi="Tahoma" w:cs="Tahoma"/>
          <w:sz w:val="16"/>
          <w:szCs w:val="16"/>
          <w:vertAlign w:val="superscript"/>
        </w:rPr>
        <w:t>2</w:t>
      </w:r>
      <w:r w:rsidR="002C6262" w:rsidRPr="00641D4B">
        <w:rPr>
          <w:rFonts w:ascii="Tahoma" w:hAnsi="Tahoma" w:cs="Tahoma"/>
          <w:sz w:val="16"/>
          <w:szCs w:val="16"/>
        </w:rPr>
        <w:t>.</w:t>
      </w:r>
    </w:p>
    <w:p w14:paraId="62D40613" w14:textId="77777777" w:rsidR="002C6262" w:rsidRPr="00641D4B" w:rsidRDefault="009A2B2A" w:rsidP="00A52D4C">
      <w:pPr>
        <w:widowControl/>
        <w:numPr>
          <w:ilvl w:val="2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641D4B">
        <w:rPr>
          <w:rFonts w:ascii="Tahoma" w:hAnsi="Tahoma" w:cs="Tahoma"/>
          <w:sz w:val="16"/>
          <w:szCs w:val="16"/>
        </w:rPr>
        <w:t>Excepto na estancia maior, cando existan varios estreitamentos puntuai</w:t>
      </w:r>
      <w:r w:rsidR="002C6262" w:rsidRPr="00641D4B">
        <w:rPr>
          <w:rFonts w:ascii="Tahoma" w:hAnsi="Tahoma" w:cs="Tahoma"/>
          <w:sz w:val="16"/>
          <w:szCs w:val="16"/>
        </w:rPr>
        <w:t>s no</w:t>
      </w:r>
      <w:r w:rsidRPr="00641D4B">
        <w:rPr>
          <w:rFonts w:ascii="Tahoma" w:hAnsi="Tahoma" w:cs="Tahoma"/>
          <w:sz w:val="16"/>
          <w:szCs w:val="16"/>
        </w:rPr>
        <w:t>n</w:t>
      </w:r>
      <w:r w:rsidR="002C6262" w:rsidRPr="00641D4B">
        <w:rPr>
          <w:rFonts w:ascii="Tahoma" w:hAnsi="Tahoma" w:cs="Tahoma"/>
          <w:sz w:val="16"/>
          <w:szCs w:val="16"/>
        </w:rPr>
        <w:t xml:space="preserve"> pod</w:t>
      </w:r>
      <w:r w:rsidRPr="00641D4B">
        <w:rPr>
          <w:rFonts w:ascii="Tahoma" w:hAnsi="Tahoma" w:cs="Tahoma"/>
          <w:sz w:val="16"/>
          <w:szCs w:val="16"/>
        </w:rPr>
        <w:t>erán estar emprazados en lados opostos do c</w:t>
      </w:r>
      <w:r w:rsidR="002C6262" w:rsidRPr="00641D4B">
        <w:rPr>
          <w:rFonts w:ascii="Tahoma" w:hAnsi="Tahoma" w:cs="Tahoma"/>
          <w:sz w:val="16"/>
          <w:szCs w:val="16"/>
        </w:rPr>
        <w:t>adrado.</w:t>
      </w:r>
    </w:p>
    <w:p w14:paraId="7AF9F618" w14:textId="77777777" w:rsidR="002C6262" w:rsidRPr="00641D4B" w:rsidRDefault="009A2B2A" w:rsidP="00A52D4C">
      <w:pPr>
        <w:widowControl/>
        <w:numPr>
          <w:ilvl w:val="2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641D4B">
        <w:rPr>
          <w:rFonts w:ascii="Tahoma" w:hAnsi="Tahoma" w:cs="Tahoma"/>
          <w:sz w:val="16"/>
          <w:szCs w:val="16"/>
        </w:rPr>
        <w:t>O espazo do</w:t>
      </w:r>
      <w:r w:rsidR="002C6262" w:rsidRPr="00641D4B">
        <w:rPr>
          <w:rFonts w:ascii="Tahoma" w:hAnsi="Tahoma" w:cs="Tahoma"/>
          <w:sz w:val="16"/>
          <w:szCs w:val="16"/>
        </w:rPr>
        <w:t xml:space="preserve"> C.B. no</w:t>
      </w:r>
      <w:r w:rsidRPr="00641D4B">
        <w:rPr>
          <w:rFonts w:ascii="Tahoma" w:hAnsi="Tahoma" w:cs="Tahoma"/>
          <w:sz w:val="16"/>
          <w:szCs w:val="16"/>
        </w:rPr>
        <w:t>n</w:t>
      </w:r>
      <w:r w:rsidR="002C6262" w:rsidRPr="00641D4B">
        <w:rPr>
          <w:rFonts w:ascii="Tahoma" w:hAnsi="Tahoma" w:cs="Tahoma"/>
          <w:sz w:val="16"/>
          <w:szCs w:val="16"/>
        </w:rPr>
        <w:t xml:space="preserve"> pod</w:t>
      </w:r>
      <w:r w:rsidRPr="00641D4B">
        <w:rPr>
          <w:rFonts w:ascii="Tahoma" w:hAnsi="Tahoma" w:cs="Tahoma"/>
          <w:sz w:val="16"/>
          <w:szCs w:val="16"/>
        </w:rPr>
        <w:t>erá ser invadido polos espaz</w:t>
      </w:r>
      <w:r w:rsidR="002C6262" w:rsidRPr="00641D4B">
        <w:rPr>
          <w:rFonts w:ascii="Tahoma" w:hAnsi="Tahoma" w:cs="Tahoma"/>
          <w:sz w:val="16"/>
          <w:szCs w:val="16"/>
        </w:rPr>
        <w:t>os de</w:t>
      </w:r>
      <w:r w:rsidRPr="00641D4B">
        <w:rPr>
          <w:rFonts w:ascii="Tahoma" w:hAnsi="Tahoma" w:cs="Tahoma"/>
          <w:sz w:val="16"/>
          <w:szCs w:val="16"/>
        </w:rPr>
        <w:t xml:space="preserve"> almacenamento perso</w:t>
      </w:r>
      <w:r w:rsidR="002C6262" w:rsidRPr="00641D4B">
        <w:rPr>
          <w:rFonts w:ascii="Tahoma" w:hAnsi="Tahoma" w:cs="Tahoma"/>
          <w:sz w:val="16"/>
          <w:szCs w:val="16"/>
        </w:rPr>
        <w:t>al</w:t>
      </w:r>
      <w:r w:rsidR="006670C1" w:rsidRPr="00641D4B">
        <w:rPr>
          <w:rFonts w:ascii="Tahoma" w:hAnsi="Tahoma" w:cs="Tahoma"/>
          <w:sz w:val="16"/>
          <w:szCs w:val="16"/>
        </w:rPr>
        <w:t>.</w:t>
      </w:r>
    </w:p>
    <w:p w14:paraId="07182AF9" w14:textId="4B007231" w:rsidR="006670C1" w:rsidRPr="00A05111" w:rsidRDefault="001B3B59" w:rsidP="00A52D4C">
      <w:pPr>
        <w:widowControl/>
        <w:numPr>
          <w:ilvl w:val="0"/>
          <w:numId w:val="8"/>
        </w:numPr>
        <w:jc w:val="both"/>
        <w:rPr>
          <w:rFonts w:ascii="Tahoma" w:hAnsi="Tahoma" w:cs="Tahoma"/>
          <w:spacing w:val="-2"/>
          <w:sz w:val="16"/>
          <w:szCs w:val="16"/>
        </w:rPr>
      </w:pPr>
      <w:r w:rsidRPr="00A05111">
        <w:rPr>
          <w:rFonts w:ascii="Tahoma" w:hAnsi="Tahoma" w:cs="Tahoma"/>
          <w:spacing w:val="-2"/>
          <w:sz w:val="16"/>
          <w:szCs w:val="16"/>
        </w:rPr>
        <w:t>E</w:t>
      </w:r>
      <w:r w:rsidR="009A2B2A" w:rsidRPr="00A05111">
        <w:rPr>
          <w:rFonts w:ascii="Tahoma" w:hAnsi="Tahoma" w:cs="Tahoma"/>
          <w:spacing w:val="-2"/>
          <w:sz w:val="16"/>
          <w:szCs w:val="16"/>
        </w:rPr>
        <w:t>sta sup</w:t>
      </w:r>
      <w:r w:rsidR="00A05111" w:rsidRPr="00A05111">
        <w:rPr>
          <w:rFonts w:ascii="Tahoma" w:hAnsi="Tahoma" w:cs="Tahoma"/>
          <w:spacing w:val="-2"/>
          <w:sz w:val="16"/>
          <w:szCs w:val="16"/>
        </w:rPr>
        <w:t>erficie</w:t>
      </w:r>
      <w:r w:rsidR="009A2B2A" w:rsidRPr="00A05111">
        <w:rPr>
          <w:rFonts w:ascii="Tahoma" w:hAnsi="Tahoma" w:cs="Tahoma"/>
          <w:spacing w:val="-2"/>
          <w:sz w:val="16"/>
          <w:szCs w:val="16"/>
        </w:rPr>
        <w:t xml:space="preserve"> pó</w:t>
      </w:r>
      <w:r w:rsidRPr="00A05111">
        <w:rPr>
          <w:rFonts w:ascii="Tahoma" w:hAnsi="Tahoma" w:cs="Tahoma"/>
          <w:spacing w:val="-2"/>
          <w:sz w:val="16"/>
          <w:szCs w:val="16"/>
        </w:rPr>
        <w:t>de</w:t>
      </w:r>
      <w:r w:rsidR="008852EF" w:rsidRPr="00A05111">
        <w:rPr>
          <w:rFonts w:ascii="Tahoma" w:hAnsi="Tahoma" w:cs="Tahoma"/>
          <w:spacing w:val="-2"/>
          <w:sz w:val="16"/>
          <w:szCs w:val="16"/>
        </w:rPr>
        <w:t>se incluí</w:t>
      </w:r>
      <w:r w:rsidR="009A2B2A" w:rsidRPr="00A05111">
        <w:rPr>
          <w:rFonts w:ascii="Tahoma" w:hAnsi="Tahoma" w:cs="Tahoma"/>
          <w:spacing w:val="-2"/>
          <w:sz w:val="16"/>
          <w:szCs w:val="16"/>
        </w:rPr>
        <w:t>r dentro d</w:t>
      </w:r>
      <w:r w:rsidRPr="00A05111">
        <w:rPr>
          <w:rFonts w:ascii="Tahoma" w:hAnsi="Tahoma" w:cs="Tahoma"/>
          <w:spacing w:val="-2"/>
          <w:sz w:val="16"/>
          <w:szCs w:val="16"/>
        </w:rPr>
        <w:t>a sup</w:t>
      </w:r>
      <w:r w:rsidR="00A05111" w:rsidRPr="00A05111">
        <w:rPr>
          <w:rFonts w:ascii="Tahoma" w:hAnsi="Tahoma" w:cs="Tahoma"/>
          <w:spacing w:val="-2"/>
          <w:sz w:val="16"/>
          <w:szCs w:val="16"/>
        </w:rPr>
        <w:t>erficie</w:t>
      </w:r>
      <w:r w:rsidRPr="00A05111">
        <w:rPr>
          <w:rFonts w:ascii="Tahoma" w:hAnsi="Tahoma" w:cs="Tahoma"/>
          <w:spacing w:val="-2"/>
          <w:sz w:val="16"/>
          <w:szCs w:val="16"/>
        </w:rPr>
        <w:t xml:space="preserve"> </w:t>
      </w:r>
      <w:r w:rsidR="008413F3" w:rsidRPr="00A05111">
        <w:rPr>
          <w:rFonts w:ascii="Tahoma" w:hAnsi="Tahoma" w:cs="Tahoma"/>
          <w:spacing w:val="-2"/>
          <w:sz w:val="16"/>
          <w:szCs w:val="16"/>
        </w:rPr>
        <w:t>ú</w:t>
      </w:r>
      <w:r w:rsidRPr="00A05111">
        <w:rPr>
          <w:rFonts w:ascii="Tahoma" w:hAnsi="Tahoma" w:cs="Tahoma"/>
          <w:spacing w:val="-2"/>
          <w:sz w:val="16"/>
          <w:szCs w:val="16"/>
        </w:rPr>
        <w:t xml:space="preserve">til </w:t>
      </w:r>
      <w:r w:rsidR="00A05111" w:rsidRPr="00A05111">
        <w:rPr>
          <w:rFonts w:ascii="Tahoma" w:hAnsi="Tahoma" w:cs="Tahoma"/>
          <w:spacing w:val="-2"/>
          <w:sz w:val="16"/>
          <w:szCs w:val="16"/>
        </w:rPr>
        <w:t>mínima</w:t>
      </w:r>
      <w:r w:rsidRPr="00A05111">
        <w:rPr>
          <w:rFonts w:ascii="Tahoma" w:hAnsi="Tahoma" w:cs="Tahoma"/>
          <w:spacing w:val="-2"/>
          <w:sz w:val="16"/>
          <w:szCs w:val="16"/>
        </w:rPr>
        <w:t xml:space="preserve"> d</w:t>
      </w:r>
      <w:r w:rsidR="009A2B2A" w:rsidRPr="00A05111">
        <w:rPr>
          <w:rFonts w:ascii="Tahoma" w:hAnsi="Tahoma" w:cs="Tahoma"/>
          <w:spacing w:val="-2"/>
          <w:sz w:val="16"/>
          <w:szCs w:val="16"/>
        </w:rPr>
        <w:t>a estancia mai</w:t>
      </w:r>
      <w:r w:rsidRPr="00A05111">
        <w:rPr>
          <w:rFonts w:ascii="Tahoma" w:hAnsi="Tahoma" w:cs="Tahoma"/>
          <w:spacing w:val="-2"/>
          <w:sz w:val="16"/>
          <w:szCs w:val="16"/>
        </w:rPr>
        <w:t>or,</w:t>
      </w:r>
      <w:r w:rsidR="009A2B2A" w:rsidRPr="00A05111">
        <w:rPr>
          <w:rFonts w:ascii="Tahoma" w:hAnsi="Tahoma" w:cs="Tahoma"/>
          <w:spacing w:val="-2"/>
          <w:sz w:val="16"/>
          <w:szCs w:val="16"/>
        </w:rPr>
        <w:t xml:space="preserve"> se o acceso á viv</w:t>
      </w:r>
      <w:r w:rsidRPr="00A05111">
        <w:rPr>
          <w:rFonts w:ascii="Tahoma" w:hAnsi="Tahoma" w:cs="Tahoma"/>
          <w:spacing w:val="-2"/>
          <w:sz w:val="16"/>
          <w:szCs w:val="16"/>
        </w:rPr>
        <w:t>enda se realiza</w:t>
      </w:r>
      <w:r w:rsidR="009A2B2A" w:rsidRPr="00A05111">
        <w:rPr>
          <w:rFonts w:ascii="Tahoma" w:hAnsi="Tahoma" w:cs="Tahoma"/>
          <w:spacing w:val="-2"/>
          <w:sz w:val="16"/>
          <w:szCs w:val="16"/>
        </w:rPr>
        <w:t xml:space="preserve"> directamente</w:t>
      </w:r>
      <w:r w:rsidRPr="00A05111">
        <w:rPr>
          <w:rFonts w:ascii="Tahoma" w:hAnsi="Tahoma" w:cs="Tahoma"/>
          <w:spacing w:val="-2"/>
          <w:sz w:val="16"/>
          <w:szCs w:val="16"/>
        </w:rPr>
        <w:t xml:space="preserve"> </w:t>
      </w:r>
      <w:r w:rsidR="009A2B2A" w:rsidRPr="00A05111">
        <w:rPr>
          <w:rFonts w:ascii="Tahoma" w:hAnsi="Tahoma" w:cs="Tahoma"/>
          <w:spacing w:val="-2"/>
          <w:sz w:val="16"/>
          <w:szCs w:val="16"/>
        </w:rPr>
        <w:t>a través de</w:t>
      </w:r>
      <w:r w:rsidRPr="00A05111">
        <w:rPr>
          <w:rFonts w:ascii="Tahoma" w:hAnsi="Tahoma" w:cs="Tahoma"/>
          <w:spacing w:val="-2"/>
          <w:sz w:val="16"/>
          <w:szCs w:val="16"/>
        </w:rPr>
        <w:t>la.</w:t>
      </w:r>
    </w:p>
    <w:p w14:paraId="453538F8" w14:textId="77777777" w:rsidR="00DD3465" w:rsidRPr="00641D4B" w:rsidRDefault="009A2B2A" w:rsidP="00A52D4C">
      <w:pPr>
        <w:widowControl/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641D4B">
        <w:rPr>
          <w:rFonts w:ascii="Tahoma" w:hAnsi="Tahoma" w:cs="Tahoma"/>
          <w:sz w:val="16"/>
          <w:szCs w:val="16"/>
        </w:rPr>
        <w:t>Luz directa é aque</w:t>
      </w:r>
      <w:r w:rsidR="00DD3465" w:rsidRPr="00641D4B">
        <w:rPr>
          <w:rFonts w:ascii="Tahoma" w:hAnsi="Tahoma" w:cs="Tahoma"/>
          <w:sz w:val="16"/>
          <w:szCs w:val="16"/>
        </w:rPr>
        <w:t>la luz natur</w:t>
      </w:r>
      <w:r w:rsidRPr="00641D4B">
        <w:rPr>
          <w:rFonts w:ascii="Tahoma" w:hAnsi="Tahoma" w:cs="Tahoma"/>
          <w:sz w:val="16"/>
          <w:szCs w:val="16"/>
        </w:rPr>
        <w:t>al recibida a</w:t>
      </w:r>
      <w:r w:rsidR="00641D4B" w:rsidRPr="00641D4B">
        <w:rPr>
          <w:rFonts w:ascii="Tahoma" w:hAnsi="Tahoma" w:cs="Tahoma"/>
          <w:sz w:val="16"/>
          <w:szCs w:val="16"/>
        </w:rPr>
        <w:t xml:space="preserve"> través de ventás que cumpr</w:t>
      </w:r>
      <w:r w:rsidRPr="00641D4B">
        <w:rPr>
          <w:rFonts w:ascii="Tahoma" w:hAnsi="Tahoma" w:cs="Tahoma"/>
          <w:sz w:val="16"/>
          <w:szCs w:val="16"/>
        </w:rPr>
        <w:t>an as condición</w:t>
      </w:r>
      <w:r w:rsidR="00DD3465" w:rsidRPr="00641D4B">
        <w:rPr>
          <w:rFonts w:ascii="Tahoma" w:hAnsi="Tahoma" w:cs="Tahoma"/>
          <w:sz w:val="16"/>
          <w:szCs w:val="16"/>
        </w:rPr>
        <w:t>s:</w:t>
      </w:r>
    </w:p>
    <w:p w14:paraId="25D769DF" w14:textId="434818B7" w:rsidR="00DD3465" w:rsidRPr="00641D4B" w:rsidRDefault="009A2B2A" w:rsidP="00A52D4C">
      <w:pPr>
        <w:widowControl/>
        <w:numPr>
          <w:ilvl w:val="1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641D4B">
        <w:rPr>
          <w:rFonts w:ascii="Tahoma" w:hAnsi="Tahoma" w:cs="Tahoma"/>
          <w:sz w:val="16"/>
          <w:szCs w:val="16"/>
        </w:rPr>
        <w:t>En p</w:t>
      </w:r>
      <w:r w:rsidR="00DD3465" w:rsidRPr="00641D4B">
        <w:rPr>
          <w:rFonts w:ascii="Tahoma" w:hAnsi="Tahoma" w:cs="Tahoma"/>
          <w:sz w:val="16"/>
          <w:szCs w:val="16"/>
        </w:rPr>
        <w:t xml:space="preserve">ezas </w:t>
      </w:r>
      <w:r w:rsidR="00C56FC9">
        <w:rPr>
          <w:rFonts w:ascii="Tahoma" w:hAnsi="Tahoma" w:cs="Tahoma"/>
          <w:sz w:val="16"/>
          <w:szCs w:val="16"/>
        </w:rPr>
        <w:t>vivideira</w:t>
      </w:r>
      <w:r w:rsidR="008852EF">
        <w:rPr>
          <w:rFonts w:ascii="Tahoma" w:hAnsi="Tahoma" w:cs="Tahoma"/>
          <w:sz w:val="16"/>
          <w:szCs w:val="16"/>
        </w:rPr>
        <w:t>s</w:t>
      </w:r>
      <w:r w:rsidRPr="00641D4B">
        <w:rPr>
          <w:rFonts w:ascii="Tahoma" w:hAnsi="Tahoma" w:cs="Tahoma"/>
          <w:sz w:val="16"/>
          <w:szCs w:val="16"/>
        </w:rPr>
        <w:t xml:space="preserve"> calqu</w:t>
      </w:r>
      <w:r w:rsidR="00DD3465" w:rsidRPr="00641D4B">
        <w:rPr>
          <w:rFonts w:ascii="Tahoma" w:hAnsi="Tahoma" w:cs="Tahoma"/>
          <w:sz w:val="16"/>
          <w:szCs w:val="16"/>
        </w:rPr>
        <w:t>er</w:t>
      </w:r>
      <w:r w:rsidRPr="00641D4B">
        <w:rPr>
          <w:rFonts w:ascii="Tahoma" w:hAnsi="Tahoma" w:cs="Tahoma"/>
          <w:sz w:val="16"/>
          <w:szCs w:val="16"/>
        </w:rPr>
        <w:t>a punto da ventá debe ter visión dentro dun ángulo de 90º cux</w:t>
      </w:r>
      <w:r w:rsidR="00DD3465" w:rsidRPr="00641D4B">
        <w:rPr>
          <w:rFonts w:ascii="Tahoma" w:hAnsi="Tahoma" w:cs="Tahoma"/>
          <w:sz w:val="16"/>
          <w:szCs w:val="16"/>
        </w:rPr>
        <w:t>a bisectriz se</w:t>
      </w:r>
      <w:r w:rsidRPr="00641D4B">
        <w:rPr>
          <w:rFonts w:ascii="Tahoma" w:hAnsi="Tahoma" w:cs="Tahoma"/>
          <w:sz w:val="16"/>
          <w:szCs w:val="16"/>
        </w:rPr>
        <w:t>xa perpendicular a á fachada, d</w:t>
      </w:r>
      <w:r w:rsidR="00DD3465" w:rsidRPr="00641D4B">
        <w:rPr>
          <w:rFonts w:ascii="Tahoma" w:hAnsi="Tahoma" w:cs="Tahoma"/>
          <w:sz w:val="16"/>
          <w:szCs w:val="16"/>
        </w:rPr>
        <w:t>un segmento horizontal</w:t>
      </w:r>
      <w:r w:rsidRPr="00641D4B">
        <w:rPr>
          <w:rFonts w:ascii="Tahoma" w:hAnsi="Tahoma" w:cs="Tahoma"/>
          <w:sz w:val="16"/>
          <w:szCs w:val="16"/>
        </w:rPr>
        <w:t xml:space="preserve"> de 3m situado paralelamente á</w:t>
      </w:r>
      <w:r w:rsidR="00DD3465" w:rsidRPr="00641D4B">
        <w:rPr>
          <w:rFonts w:ascii="Tahoma" w:hAnsi="Tahoma" w:cs="Tahoma"/>
          <w:sz w:val="16"/>
          <w:szCs w:val="16"/>
        </w:rPr>
        <w:t xml:space="preserve"> fachada a un</w:t>
      </w:r>
      <w:r w:rsidRPr="00641D4B">
        <w:rPr>
          <w:rFonts w:ascii="Tahoma" w:hAnsi="Tahoma" w:cs="Tahoma"/>
          <w:sz w:val="16"/>
          <w:szCs w:val="16"/>
        </w:rPr>
        <w:t>h</w:t>
      </w:r>
      <w:r w:rsidR="00DD3465" w:rsidRPr="00641D4B">
        <w:rPr>
          <w:rFonts w:ascii="Tahoma" w:hAnsi="Tahoma" w:cs="Tahoma"/>
          <w:sz w:val="16"/>
          <w:szCs w:val="16"/>
        </w:rPr>
        <w:t>a distancia de 3 metro</w:t>
      </w:r>
      <w:r w:rsidR="00A05111">
        <w:rPr>
          <w:rFonts w:ascii="Tahoma" w:hAnsi="Tahoma" w:cs="Tahoma"/>
          <w:sz w:val="16"/>
          <w:szCs w:val="16"/>
        </w:rPr>
        <w:t>s.</w:t>
      </w:r>
    </w:p>
    <w:p w14:paraId="54055971" w14:textId="77777777" w:rsidR="00EC2838" w:rsidRPr="00641D4B" w:rsidRDefault="009A2B2A" w:rsidP="00A52D4C">
      <w:pPr>
        <w:widowControl/>
        <w:numPr>
          <w:ilvl w:val="1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641D4B">
        <w:rPr>
          <w:rFonts w:ascii="Tahoma" w:hAnsi="Tahoma" w:cs="Tahoma"/>
          <w:sz w:val="16"/>
          <w:szCs w:val="16"/>
        </w:rPr>
        <w:t xml:space="preserve">En ventás situadas na vertente da </w:t>
      </w:r>
      <w:r w:rsidR="00641D4B" w:rsidRPr="00641D4B">
        <w:rPr>
          <w:rFonts w:ascii="Tahoma" w:hAnsi="Tahoma" w:cs="Tahoma"/>
          <w:sz w:val="16"/>
          <w:szCs w:val="16"/>
        </w:rPr>
        <w:t>cuberta, se analizará o cumprim</w:t>
      </w:r>
      <w:r w:rsidRPr="00641D4B">
        <w:rPr>
          <w:rFonts w:ascii="Tahoma" w:hAnsi="Tahoma" w:cs="Tahoma"/>
          <w:sz w:val="16"/>
          <w:szCs w:val="16"/>
        </w:rPr>
        <w:t>ento d</w:t>
      </w:r>
      <w:r w:rsidR="00DD3465" w:rsidRPr="00641D4B">
        <w:rPr>
          <w:rFonts w:ascii="Tahoma" w:hAnsi="Tahoma" w:cs="Tahoma"/>
          <w:sz w:val="16"/>
          <w:szCs w:val="16"/>
        </w:rPr>
        <w:t>esta determinación su</w:t>
      </w:r>
      <w:r w:rsidRPr="00641D4B">
        <w:rPr>
          <w:rFonts w:ascii="Tahoma" w:hAnsi="Tahoma" w:cs="Tahoma"/>
          <w:sz w:val="16"/>
          <w:szCs w:val="16"/>
        </w:rPr>
        <w:t>bstituíndo a ventá da cuberta pola súa prox</w:t>
      </w:r>
      <w:r w:rsidR="00DD3465" w:rsidRPr="00641D4B">
        <w:rPr>
          <w:rFonts w:ascii="Tahoma" w:hAnsi="Tahoma" w:cs="Tahoma"/>
          <w:sz w:val="16"/>
          <w:szCs w:val="16"/>
        </w:rPr>
        <w:t>ección so</w:t>
      </w:r>
      <w:r w:rsidRPr="00641D4B">
        <w:rPr>
          <w:rFonts w:ascii="Tahoma" w:hAnsi="Tahoma" w:cs="Tahoma"/>
          <w:sz w:val="16"/>
          <w:szCs w:val="16"/>
        </w:rPr>
        <w:t>bre un plano que forme 90º co</w:t>
      </w:r>
      <w:r w:rsidR="00DD3465" w:rsidRPr="00641D4B">
        <w:rPr>
          <w:rFonts w:ascii="Tahoma" w:hAnsi="Tahoma" w:cs="Tahoma"/>
          <w:sz w:val="16"/>
          <w:szCs w:val="16"/>
        </w:rPr>
        <w:t>a horizontal, se</w:t>
      </w:r>
      <w:r w:rsidRPr="00641D4B">
        <w:rPr>
          <w:rFonts w:ascii="Tahoma" w:hAnsi="Tahoma" w:cs="Tahoma"/>
          <w:sz w:val="16"/>
          <w:szCs w:val="16"/>
        </w:rPr>
        <w:t>xa paralelo ao marco inferior e pase polo centro da ventá</w:t>
      </w:r>
      <w:r w:rsidR="00DD3465" w:rsidRPr="00641D4B">
        <w:rPr>
          <w:rFonts w:ascii="Tahoma" w:hAnsi="Tahoma" w:cs="Tahoma"/>
          <w:sz w:val="16"/>
          <w:szCs w:val="16"/>
        </w:rPr>
        <w:t>.</w:t>
      </w:r>
    </w:p>
    <w:p w14:paraId="6C451E30" w14:textId="77777777" w:rsidR="0034373B" w:rsidRDefault="0034373B" w:rsidP="00DD3465">
      <w:pPr>
        <w:widowControl/>
        <w:jc w:val="both"/>
        <w:rPr>
          <w:rFonts w:ascii="Tahoma" w:hAnsi="Tahoma" w:cs="Tahoma"/>
          <w:sz w:val="16"/>
          <w:szCs w:val="16"/>
        </w:rPr>
      </w:pPr>
    </w:p>
    <w:p w14:paraId="32A404FC" w14:textId="77777777" w:rsidR="0034373B" w:rsidRDefault="0034373B" w:rsidP="00DD3465">
      <w:pPr>
        <w:widowControl/>
        <w:jc w:val="both"/>
        <w:rPr>
          <w:rFonts w:ascii="Tahoma" w:hAnsi="Tahoma" w:cs="Tahoma"/>
          <w:sz w:val="16"/>
          <w:szCs w:val="16"/>
        </w:rPr>
      </w:pPr>
    </w:p>
    <w:p w14:paraId="408139AC" w14:textId="77777777" w:rsidR="00C0740A" w:rsidRDefault="00C0740A" w:rsidP="00DD3465">
      <w:pPr>
        <w:widowControl/>
        <w:jc w:val="both"/>
        <w:rPr>
          <w:rFonts w:ascii="Tahoma" w:hAnsi="Tahoma" w:cs="Tahoma"/>
          <w:sz w:val="16"/>
          <w:szCs w:val="16"/>
        </w:rPr>
      </w:pPr>
    </w:p>
    <w:p w14:paraId="45A03784" w14:textId="77777777" w:rsidR="00C0740A" w:rsidRDefault="00C0740A" w:rsidP="00DD3465">
      <w:pPr>
        <w:widowControl/>
        <w:jc w:val="both"/>
        <w:rPr>
          <w:rFonts w:ascii="Tahoma" w:hAnsi="Tahoma" w:cs="Tahoma"/>
          <w:sz w:val="16"/>
          <w:szCs w:val="16"/>
        </w:rPr>
      </w:pPr>
    </w:p>
    <w:p w14:paraId="4B549DC7" w14:textId="77777777" w:rsidR="00C0740A" w:rsidRDefault="00C0740A" w:rsidP="00DD3465">
      <w:pPr>
        <w:widowControl/>
        <w:jc w:val="both"/>
        <w:rPr>
          <w:rFonts w:ascii="Tahoma" w:hAnsi="Tahoma" w:cs="Tahoma"/>
          <w:sz w:val="16"/>
          <w:szCs w:val="16"/>
        </w:rPr>
      </w:pPr>
    </w:p>
    <w:p w14:paraId="5303F19B" w14:textId="77777777" w:rsidR="009C4FBA" w:rsidRPr="00641D4B" w:rsidRDefault="008C55E6" w:rsidP="00DD3465">
      <w:pPr>
        <w:widowControl/>
        <w:jc w:val="both"/>
        <w:rPr>
          <w:rFonts w:ascii="Tahoma" w:hAnsi="Tahoma" w:cs="Tahoma"/>
          <w:sz w:val="16"/>
          <w:szCs w:val="16"/>
        </w:rPr>
      </w:pPr>
      <w:r w:rsidRPr="00641D4B">
        <w:rPr>
          <w:rFonts w:ascii="Tahoma" w:hAnsi="Tahoma" w:cs="Tahoma"/>
          <w:b/>
          <w:sz w:val="16"/>
          <w:szCs w:val="16"/>
        </w:rPr>
        <w:t>IMPORTANTE</w:t>
      </w:r>
      <w:r w:rsidR="009A2B2A" w:rsidRPr="00641D4B">
        <w:rPr>
          <w:rFonts w:ascii="Tahoma" w:hAnsi="Tahoma" w:cs="Tahoma"/>
          <w:sz w:val="16"/>
          <w:szCs w:val="16"/>
        </w:rPr>
        <w:t xml:space="preserve">: </w:t>
      </w:r>
      <w:r w:rsidRPr="00641D4B">
        <w:rPr>
          <w:rFonts w:ascii="Tahoma" w:hAnsi="Tahoma" w:cs="Tahoma"/>
          <w:sz w:val="16"/>
          <w:szCs w:val="16"/>
        </w:rPr>
        <w:t>OS DATOS RELEVANTES DE ORDEN DIMENSIONAL</w:t>
      </w:r>
      <w:r w:rsidR="009A2B2A" w:rsidRPr="00641D4B">
        <w:rPr>
          <w:rFonts w:ascii="Tahoma" w:hAnsi="Tahoma" w:cs="Tahoma"/>
          <w:sz w:val="16"/>
          <w:szCs w:val="16"/>
        </w:rPr>
        <w:t xml:space="preserve"> REFLÉX</w:t>
      </w:r>
      <w:r w:rsidR="00A368F8" w:rsidRPr="00641D4B">
        <w:rPr>
          <w:rFonts w:ascii="Tahoma" w:hAnsi="Tahoma" w:cs="Tahoma"/>
          <w:sz w:val="16"/>
          <w:szCs w:val="16"/>
        </w:rPr>
        <w:t>AN</w:t>
      </w:r>
      <w:r w:rsidR="009A2B2A" w:rsidRPr="00641D4B">
        <w:rPr>
          <w:rFonts w:ascii="Tahoma" w:hAnsi="Tahoma" w:cs="Tahoma"/>
          <w:sz w:val="16"/>
          <w:szCs w:val="16"/>
        </w:rPr>
        <w:t>SE</w:t>
      </w:r>
      <w:r w:rsidR="00A368F8" w:rsidRPr="00641D4B">
        <w:rPr>
          <w:rFonts w:ascii="Tahoma" w:hAnsi="Tahoma" w:cs="Tahoma"/>
          <w:sz w:val="16"/>
          <w:szCs w:val="16"/>
        </w:rPr>
        <w:t xml:space="preserve"> GRÁFICAMENTE</w:t>
      </w:r>
      <w:r w:rsidR="009A2B2A" w:rsidRPr="00641D4B">
        <w:rPr>
          <w:rFonts w:ascii="Tahoma" w:hAnsi="Tahoma" w:cs="Tahoma"/>
          <w:sz w:val="16"/>
          <w:szCs w:val="16"/>
        </w:rPr>
        <w:t xml:space="preserve"> NOS SEGUI</w:t>
      </w:r>
      <w:r w:rsidR="00FA729C" w:rsidRPr="00641D4B">
        <w:rPr>
          <w:rFonts w:ascii="Tahoma" w:hAnsi="Tahoma" w:cs="Tahoma"/>
          <w:sz w:val="16"/>
          <w:szCs w:val="16"/>
        </w:rPr>
        <w:t>NTES PLANOS</w:t>
      </w:r>
      <w:r w:rsidRPr="00641D4B">
        <w:rPr>
          <w:rFonts w:ascii="Tahoma" w:hAnsi="Tahoma" w:cs="Tahoma"/>
          <w:sz w:val="16"/>
          <w:szCs w:val="16"/>
        </w:rPr>
        <w:t>:</w:t>
      </w:r>
    </w:p>
    <w:p w14:paraId="5958A318" w14:textId="77777777" w:rsidR="00A368F8" w:rsidRDefault="00A368F8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222"/>
        <w:gridCol w:w="2268"/>
      </w:tblGrid>
      <w:tr w:rsidR="00A368F8" w:rsidRPr="00EC1880" w14:paraId="42E0369D" w14:textId="77777777" w:rsidTr="0034373B">
        <w:tc>
          <w:tcPr>
            <w:tcW w:w="8222" w:type="dxa"/>
            <w:shd w:val="clear" w:color="auto" w:fill="FFFFFF" w:themeFill="background1"/>
          </w:tcPr>
          <w:p w14:paraId="3875BD1D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641D4B">
              <w:rPr>
                <w:rFonts w:ascii="Tahoma" w:hAnsi="Tahoma" w:cs="Tahoma"/>
                <w:b/>
                <w:sz w:val="16"/>
                <w:szCs w:val="16"/>
              </w:rPr>
              <w:t>DATO DIMENSIONAL</w:t>
            </w:r>
          </w:p>
        </w:tc>
        <w:tc>
          <w:tcPr>
            <w:tcW w:w="2268" w:type="dxa"/>
            <w:shd w:val="clear" w:color="auto" w:fill="FFFFFF" w:themeFill="background1"/>
          </w:tcPr>
          <w:p w14:paraId="17E4E2DF" w14:textId="77777777" w:rsidR="00A368F8" w:rsidRPr="00641D4B" w:rsidRDefault="002A2AAC" w:rsidP="002A2AAC">
            <w:pPr>
              <w:widowControl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641D4B">
              <w:rPr>
                <w:rFonts w:ascii="Tahoma" w:hAnsi="Tahoma" w:cs="Tahoma"/>
                <w:b/>
                <w:sz w:val="16"/>
                <w:szCs w:val="16"/>
              </w:rPr>
              <w:t xml:space="preserve">CÓDIGO DO </w:t>
            </w:r>
            <w:r w:rsidR="00A368F8" w:rsidRPr="00641D4B">
              <w:rPr>
                <w:rFonts w:ascii="Tahoma" w:hAnsi="Tahoma" w:cs="Tahoma"/>
                <w:b/>
                <w:sz w:val="16"/>
                <w:szCs w:val="16"/>
              </w:rPr>
              <w:t>PLANO</w:t>
            </w:r>
          </w:p>
        </w:tc>
      </w:tr>
      <w:tr w:rsidR="00A368F8" w:rsidRPr="00EC1880" w14:paraId="694328F8" w14:textId="77777777" w:rsidTr="0034373B">
        <w:tc>
          <w:tcPr>
            <w:tcW w:w="8222" w:type="dxa"/>
            <w:shd w:val="clear" w:color="auto" w:fill="FFFFFF" w:themeFill="background1"/>
          </w:tcPr>
          <w:p w14:paraId="2E9C0851" w14:textId="77777777" w:rsidR="00A368F8" w:rsidRPr="00641D4B" w:rsidRDefault="009A2B2A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Dimensións d</w:t>
            </w:r>
            <w:r w:rsidR="00641D4B" w:rsidRPr="00641D4B">
              <w:rPr>
                <w:rFonts w:ascii="Tahoma" w:hAnsi="Tahoma" w:cs="Tahoma"/>
                <w:sz w:val="16"/>
                <w:szCs w:val="16"/>
              </w:rPr>
              <w:t>os patios de mazá</w:t>
            </w:r>
            <w:r w:rsidR="00A368F8" w:rsidRPr="00641D4B">
              <w:rPr>
                <w:rFonts w:ascii="Tahoma" w:hAnsi="Tahoma" w:cs="Tahoma"/>
                <w:sz w:val="16"/>
                <w:szCs w:val="16"/>
              </w:rPr>
              <w:t xml:space="preserve"> o</w:t>
            </w:r>
            <w:r w:rsidRPr="00641D4B">
              <w:rPr>
                <w:rFonts w:ascii="Tahoma" w:hAnsi="Tahoma" w:cs="Tahoma"/>
                <w:sz w:val="16"/>
                <w:szCs w:val="16"/>
              </w:rPr>
              <w:t>u espazos públicos a través dos cales se cumpren os requisitos de viv</w:t>
            </w:r>
            <w:r w:rsidR="00A368F8" w:rsidRPr="00641D4B">
              <w:rPr>
                <w:rFonts w:ascii="Tahoma" w:hAnsi="Tahoma" w:cs="Tahoma"/>
                <w:sz w:val="16"/>
                <w:szCs w:val="16"/>
              </w:rPr>
              <w:t>enda exterior.</w:t>
            </w:r>
          </w:p>
        </w:tc>
        <w:tc>
          <w:tcPr>
            <w:tcW w:w="2268" w:type="dxa"/>
            <w:shd w:val="clear" w:color="auto" w:fill="FFFFFF" w:themeFill="background1"/>
          </w:tcPr>
          <w:p w14:paraId="32F7D8C1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8F8" w:rsidRPr="00EC1880" w14:paraId="51885897" w14:textId="77777777" w:rsidTr="0034373B">
        <w:tc>
          <w:tcPr>
            <w:tcW w:w="8222" w:type="dxa"/>
            <w:shd w:val="clear" w:color="auto" w:fill="FFFFFF" w:themeFill="background1"/>
          </w:tcPr>
          <w:p w14:paraId="5087AF86" w14:textId="1541C371" w:rsidR="00A368F8" w:rsidRPr="00641D4B" w:rsidRDefault="009A2B2A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Superficies de iluminación e ventilación das p</w:t>
            </w:r>
            <w:r w:rsidR="00A368F8" w:rsidRPr="00641D4B">
              <w:rPr>
                <w:rFonts w:ascii="Tahoma" w:hAnsi="Tahoma" w:cs="Tahoma"/>
                <w:sz w:val="16"/>
                <w:szCs w:val="16"/>
              </w:rPr>
              <w:t>ezas</w:t>
            </w:r>
            <w:r w:rsidR="00EE504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00658412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8F8" w:rsidRPr="00EC1880" w14:paraId="18F41126" w14:textId="77777777" w:rsidTr="0034373B">
        <w:tc>
          <w:tcPr>
            <w:tcW w:w="8222" w:type="dxa"/>
            <w:shd w:val="clear" w:color="auto" w:fill="FFFFFF" w:themeFill="background1"/>
          </w:tcPr>
          <w:p w14:paraId="76BB7F95" w14:textId="38A123A0" w:rsidR="00A368F8" w:rsidRPr="00641D4B" w:rsidRDefault="009A2B2A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 xml:space="preserve">Alturas e dimensións dos antepeitos das </w:t>
            </w:r>
            <w:r w:rsidR="00A05111">
              <w:rPr>
                <w:rFonts w:ascii="Tahoma" w:hAnsi="Tahoma" w:cs="Tahoma"/>
                <w:sz w:val="16"/>
                <w:szCs w:val="16"/>
              </w:rPr>
              <w:t>xanelas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e dos espazos a través dos cales iluminan e ventilan as p</w:t>
            </w:r>
            <w:r w:rsidR="00A368F8" w:rsidRPr="00641D4B">
              <w:rPr>
                <w:rFonts w:ascii="Tahoma" w:hAnsi="Tahoma" w:cs="Tahoma"/>
                <w:sz w:val="16"/>
                <w:szCs w:val="16"/>
              </w:rPr>
              <w:t>ezas. (A.1.2.b, c, d, i).</w:t>
            </w:r>
          </w:p>
        </w:tc>
        <w:tc>
          <w:tcPr>
            <w:tcW w:w="2268" w:type="dxa"/>
            <w:shd w:val="clear" w:color="auto" w:fill="FFFFFF" w:themeFill="background1"/>
          </w:tcPr>
          <w:p w14:paraId="121A607B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8F8" w:rsidRPr="00EC1880" w14:paraId="3C0AF6F4" w14:textId="77777777" w:rsidTr="0034373B">
        <w:tc>
          <w:tcPr>
            <w:tcW w:w="8222" w:type="dxa"/>
            <w:shd w:val="clear" w:color="auto" w:fill="FFFFFF" w:themeFill="background1"/>
          </w:tcPr>
          <w:p w14:paraId="664296B3" w14:textId="1F1ABB06" w:rsidR="00A368F8" w:rsidRPr="00641D4B" w:rsidRDefault="008852EF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Dimensións dos cadrados </w:t>
            </w:r>
            <w:r w:rsidR="00EE504B">
              <w:rPr>
                <w:rFonts w:ascii="Tahoma" w:hAnsi="Tahoma" w:cs="Tahoma"/>
                <w:sz w:val="16"/>
                <w:szCs w:val="16"/>
              </w:rPr>
              <w:t xml:space="preserve">base </w:t>
            </w:r>
            <w:r>
              <w:rPr>
                <w:rFonts w:ascii="Tahoma" w:hAnsi="Tahoma" w:cs="Tahoma"/>
                <w:sz w:val="16"/>
                <w:szCs w:val="16"/>
              </w:rPr>
              <w:t>inscrit</w:t>
            </w:r>
            <w:r w:rsidR="002A2AAC" w:rsidRPr="00641D4B">
              <w:rPr>
                <w:rFonts w:ascii="Tahoma" w:hAnsi="Tahoma" w:cs="Tahoma"/>
                <w:sz w:val="16"/>
                <w:szCs w:val="16"/>
              </w:rPr>
              <w:t>ibles n</w:t>
            </w:r>
            <w:r w:rsidR="00A368F8" w:rsidRPr="00641D4B">
              <w:rPr>
                <w:rFonts w:ascii="Tahoma" w:hAnsi="Tahoma" w:cs="Tahoma"/>
                <w:sz w:val="16"/>
                <w:szCs w:val="16"/>
              </w:rPr>
              <w:t>as pezas.</w:t>
            </w:r>
          </w:p>
        </w:tc>
        <w:tc>
          <w:tcPr>
            <w:tcW w:w="2268" w:type="dxa"/>
            <w:shd w:val="clear" w:color="auto" w:fill="FFFFFF" w:themeFill="background1"/>
          </w:tcPr>
          <w:p w14:paraId="239C3E33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8F8" w:rsidRPr="00EC1880" w14:paraId="50EBAD24" w14:textId="77777777" w:rsidTr="0034373B">
        <w:tc>
          <w:tcPr>
            <w:tcW w:w="8222" w:type="dxa"/>
            <w:shd w:val="clear" w:color="auto" w:fill="FFFFFF" w:themeFill="background1"/>
          </w:tcPr>
          <w:p w14:paraId="0BB0D2F9" w14:textId="16F370B0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Distancia</w:t>
            </w:r>
            <w:r w:rsidR="002A2AAC" w:rsidRPr="00641D4B">
              <w:rPr>
                <w:rFonts w:ascii="Tahoma" w:hAnsi="Tahoma" w:cs="Tahoma"/>
                <w:sz w:val="16"/>
                <w:szCs w:val="16"/>
              </w:rPr>
              <w:t>s mínimas entre paramentos enfro</w:t>
            </w:r>
            <w:r w:rsidRPr="00641D4B">
              <w:rPr>
                <w:rFonts w:ascii="Tahoma" w:hAnsi="Tahoma" w:cs="Tahoma"/>
                <w:sz w:val="16"/>
                <w:szCs w:val="16"/>
              </w:rPr>
              <w:t>ntados</w:t>
            </w:r>
            <w:r w:rsidR="00EE504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199A5641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8F8" w:rsidRPr="00EC1880" w14:paraId="19C679DB" w14:textId="77777777" w:rsidTr="0034373B">
        <w:tc>
          <w:tcPr>
            <w:tcW w:w="8222" w:type="dxa"/>
            <w:shd w:val="clear" w:color="auto" w:fill="FFFFFF" w:themeFill="background1"/>
          </w:tcPr>
          <w:p w14:paraId="7C5E1A63" w14:textId="1436D0FA" w:rsidR="00A368F8" w:rsidRPr="00641D4B" w:rsidRDefault="002A2AAC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Superficies das estancias e serviz</w:t>
            </w:r>
            <w:r w:rsidR="00A368F8" w:rsidRPr="00641D4B">
              <w:rPr>
                <w:rFonts w:ascii="Tahoma" w:hAnsi="Tahoma" w:cs="Tahoma"/>
                <w:sz w:val="16"/>
                <w:szCs w:val="16"/>
              </w:rPr>
              <w:t>os</w:t>
            </w:r>
            <w:r w:rsidR="00EE504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41273FC7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8F8" w:rsidRPr="00EC1880" w14:paraId="5F3D9DC0" w14:textId="77777777" w:rsidTr="0034373B">
        <w:tc>
          <w:tcPr>
            <w:tcW w:w="8222" w:type="dxa"/>
            <w:shd w:val="clear" w:color="auto" w:fill="FFFFFF" w:themeFill="background1"/>
          </w:tcPr>
          <w:p w14:paraId="6E3D81C0" w14:textId="15FBD3C6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Alturas mínimas</w:t>
            </w:r>
            <w:r w:rsidR="00EE504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48A78F9F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8F8" w:rsidRPr="00EC1880" w14:paraId="7173C6E6" w14:textId="77777777" w:rsidTr="0034373B">
        <w:tc>
          <w:tcPr>
            <w:tcW w:w="8222" w:type="dxa"/>
            <w:shd w:val="clear" w:color="auto" w:fill="FFFFFF" w:themeFill="background1"/>
          </w:tcPr>
          <w:p w14:paraId="59D9CA88" w14:textId="78F81B4F" w:rsidR="00A368F8" w:rsidRPr="00641D4B" w:rsidRDefault="002A2AAC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Dimensións mínimas dos portai</w:t>
            </w:r>
            <w:r w:rsidR="00A368F8" w:rsidRPr="00641D4B">
              <w:rPr>
                <w:rFonts w:ascii="Tahoma" w:hAnsi="Tahoma" w:cs="Tahoma"/>
                <w:sz w:val="16"/>
                <w:szCs w:val="16"/>
              </w:rPr>
              <w:t>s</w:t>
            </w:r>
            <w:r w:rsidR="00EE504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133B9FF2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8F8" w:rsidRPr="00EC1880" w14:paraId="6E453149" w14:textId="77777777" w:rsidTr="0034373B">
        <w:tc>
          <w:tcPr>
            <w:tcW w:w="8222" w:type="dxa"/>
            <w:shd w:val="clear" w:color="auto" w:fill="FFFFFF" w:themeFill="background1"/>
          </w:tcPr>
          <w:p w14:paraId="01A26A68" w14:textId="77777777" w:rsidR="00A368F8" w:rsidRPr="00641D4B" w:rsidRDefault="002A2AAC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Dimensións mínimas d</w:t>
            </w:r>
            <w:r w:rsidR="00A368F8" w:rsidRPr="00641D4B">
              <w:rPr>
                <w:rFonts w:ascii="Tahoma" w:hAnsi="Tahoma" w:cs="Tahoma"/>
                <w:sz w:val="16"/>
                <w:szCs w:val="16"/>
              </w:rPr>
              <w:t>as escale</w:t>
            </w:r>
            <w:r w:rsidRPr="00641D4B">
              <w:rPr>
                <w:rFonts w:ascii="Tahoma" w:hAnsi="Tahoma" w:cs="Tahoma"/>
                <w:sz w:val="16"/>
                <w:szCs w:val="16"/>
              </w:rPr>
              <w:t>i</w:t>
            </w:r>
            <w:r w:rsidR="00A368F8" w:rsidRPr="00641D4B">
              <w:rPr>
                <w:rFonts w:ascii="Tahoma" w:hAnsi="Tahoma" w:cs="Tahoma"/>
                <w:sz w:val="16"/>
                <w:szCs w:val="16"/>
              </w:rPr>
              <w:t>ras.</w:t>
            </w:r>
          </w:p>
        </w:tc>
        <w:tc>
          <w:tcPr>
            <w:tcW w:w="2268" w:type="dxa"/>
            <w:shd w:val="clear" w:color="auto" w:fill="FFFFFF" w:themeFill="background1"/>
          </w:tcPr>
          <w:p w14:paraId="4ED8CD34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8F8" w:rsidRPr="00EC1880" w14:paraId="06C4F686" w14:textId="77777777" w:rsidTr="0034373B">
        <w:tc>
          <w:tcPr>
            <w:tcW w:w="8222" w:type="dxa"/>
            <w:shd w:val="clear" w:color="auto" w:fill="FFFFFF" w:themeFill="background1"/>
          </w:tcPr>
          <w:p w14:paraId="6F80AA50" w14:textId="613C915F" w:rsidR="00A368F8" w:rsidRPr="00641D4B" w:rsidRDefault="002A2AAC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Dimensións mínimas dos espaz</w:t>
            </w:r>
            <w:r w:rsidR="00A368F8" w:rsidRPr="00641D4B">
              <w:rPr>
                <w:rFonts w:ascii="Tahoma" w:hAnsi="Tahoma" w:cs="Tahoma"/>
                <w:sz w:val="16"/>
                <w:szCs w:val="16"/>
              </w:rPr>
              <w:t>os de comunicación</w:t>
            </w:r>
            <w:r w:rsidR="00EE504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3612B560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8F8" w:rsidRPr="00EC1880" w14:paraId="537414B5" w14:textId="77777777" w:rsidTr="0034373B">
        <w:tc>
          <w:tcPr>
            <w:tcW w:w="8222" w:type="dxa"/>
            <w:shd w:val="clear" w:color="auto" w:fill="FFFFFF" w:themeFill="background1"/>
          </w:tcPr>
          <w:p w14:paraId="4D323391" w14:textId="6BA1C419" w:rsidR="00A368F8" w:rsidRPr="00641D4B" w:rsidRDefault="00641D4B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Dimensións mínimas dos espaz</w:t>
            </w:r>
            <w:r w:rsidR="002A2AAC" w:rsidRPr="00641D4B">
              <w:rPr>
                <w:rFonts w:ascii="Tahoma" w:hAnsi="Tahoma" w:cs="Tahoma"/>
                <w:sz w:val="16"/>
                <w:szCs w:val="16"/>
              </w:rPr>
              <w:t>os comunitarios (se</w:t>
            </w:r>
            <w:r w:rsidR="00A368F8" w:rsidRPr="00641D4B">
              <w:rPr>
                <w:rFonts w:ascii="Tahoma" w:hAnsi="Tahoma" w:cs="Tahoma"/>
                <w:sz w:val="16"/>
                <w:szCs w:val="16"/>
              </w:rPr>
              <w:t xml:space="preserve"> procede)</w:t>
            </w:r>
            <w:r w:rsidR="00EE504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19F1270E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8F8" w:rsidRPr="00EC1880" w14:paraId="5F7F704A" w14:textId="77777777" w:rsidTr="0034373B">
        <w:tc>
          <w:tcPr>
            <w:tcW w:w="8222" w:type="dxa"/>
            <w:shd w:val="clear" w:color="auto" w:fill="FFFFFF" w:themeFill="background1"/>
          </w:tcPr>
          <w:p w14:paraId="274B4EAE" w14:textId="37ECE413" w:rsidR="00A368F8" w:rsidRPr="00641D4B" w:rsidRDefault="002A2AAC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Dimensións mínimas dos roch</w:t>
            </w:r>
            <w:r w:rsidR="00A368F8" w:rsidRPr="00641D4B">
              <w:rPr>
                <w:rFonts w:ascii="Tahoma" w:hAnsi="Tahoma" w:cs="Tahoma"/>
                <w:sz w:val="16"/>
                <w:szCs w:val="16"/>
              </w:rPr>
              <w:t>os</w:t>
            </w:r>
            <w:r w:rsidR="00EE504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0F162468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8F8" w:rsidRPr="00EC1880" w14:paraId="6FA33164" w14:textId="77777777" w:rsidTr="0034373B">
        <w:tc>
          <w:tcPr>
            <w:tcW w:w="8222" w:type="dxa"/>
            <w:shd w:val="clear" w:color="auto" w:fill="FFFFFF" w:themeFill="background1"/>
          </w:tcPr>
          <w:p w14:paraId="37039DCD" w14:textId="7ED37764" w:rsidR="00A368F8" w:rsidRPr="00641D4B" w:rsidRDefault="002A2AAC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Dimensións mínimas das áreas de acceso e espera dos garax</w:t>
            </w:r>
            <w:r w:rsidR="00A368F8" w:rsidRPr="00641D4B">
              <w:rPr>
                <w:rFonts w:ascii="Tahoma" w:hAnsi="Tahoma" w:cs="Tahoma"/>
                <w:sz w:val="16"/>
                <w:szCs w:val="16"/>
              </w:rPr>
              <w:t>es</w:t>
            </w:r>
            <w:r w:rsidR="00EE504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20C98FED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2AAAF4E" w14:textId="77777777" w:rsidR="009C4FBA" w:rsidRDefault="009C4FBA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2299E9C2" w14:textId="77777777" w:rsidR="00851A4F" w:rsidRDefault="00851A4F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52A37FD7" w14:textId="77777777" w:rsidR="00851A4F" w:rsidRDefault="00851A4F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07374B8D" w14:textId="77777777" w:rsidR="00851A4F" w:rsidRDefault="00851A4F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6C3CDC82" w14:textId="77777777" w:rsidR="00851A4F" w:rsidRDefault="00851A4F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4914256B" w14:textId="77777777" w:rsidR="0034373B" w:rsidRDefault="0034373B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24EC4ACC" w14:textId="77777777" w:rsidR="0034373B" w:rsidRDefault="0034373B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17FE2E2E" w14:textId="77777777" w:rsidR="00641D4B" w:rsidRDefault="00641D4B" w:rsidP="00D96CA0">
      <w:pPr>
        <w:widowControl/>
        <w:jc w:val="center"/>
        <w:rPr>
          <w:rFonts w:ascii="Arial" w:hAnsi="Arial" w:cs="Arial"/>
          <w:sz w:val="16"/>
          <w:szCs w:val="16"/>
        </w:rPr>
      </w:pPr>
    </w:p>
    <w:p w14:paraId="0D3E6BC9" w14:textId="31FC02BF" w:rsidR="009C4FBA" w:rsidRPr="001B3B59" w:rsidRDefault="009C4FBA" w:rsidP="00D96CA0">
      <w:pPr>
        <w:widowControl/>
        <w:jc w:val="center"/>
        <w:rPr>
          <w:rFonts w:ascii="Arial" w:hAnsi="Arial" w:cs="Arial"/>
          <w:sz w:val="16"/>
          <w:szCs w:val="16"/>
        </w:rPr>
      </w:pPr>
      <w:r w:rsidRPr="001B3B59">
        <w:rPr>
          <w:rFonts w:ascii="Arial" w:hAnsi="Arial" w:cs="Arial"/>
          <w:sz w:val="16"/>
          <w:szCs w:val="16"/>
        </w:rPr>
        <w:t>En………………</w:t>
      </w:r>
      <w:r w:rsidR="00641D4B">
        <w:rPr>
          <w:rFonts w:ascii="Arial" w:hAnsi="Arial" w:cs="Arial"/>
          <w:sz w:val="16"/>
          <w:szCs w:val="16"/>
        </w:rPr>
        <w:t>…, a……… de………………de 20….</w:t>
      </w:r>
      <w:r w:rsidR="00641D4B">
        <w:rPr>
          <w:rFonts w:ascii="Arial" w:hAnsi="Arial" w:cs="Arial"/>
          <w:sz w:val="16"/>
          <w:szCs w:val="16"/>
        </w:rPr>
        <w:tab/>
        <w:t>As</w:t>
      </w:r>
      <w:r w:rsidR="002A2AAC">
        <w:rPr>
          <w:rFonts w:ascii="Arial" w:hAnsi="Arial" w:cs="Arial"/>
          <w:sz w:val="16"/>
          <w:szCs w:val="16"/>
        </w:rPr>
        <w:t>d</w:t>
      </w:r>
      <w:r w:rsidR="00DC70F8">
        <w:rPr>
          <w:rFonts w:ascii="Arial" w:hAnsi="Arial" w:cs="Arial"/>
          <w:sz w:val="16"/>
          <w:szCs w:val="16"/>
        </w:rPr>
        <w:t>o</w:t>
      </w:r>
      <w:r w:rsidR="002A2AAC">
        <w:rPr>
          <w:rFonts w:ascii="Arial" w:hAnsi="Arial" w:cs="Arial"/>
          <w:sz w:val="16"/>
          <w:szCs w:val="16"/>
        </w:rPr>
        <w:t xml:space="preserve">.: </w:t>
      </w:r>
      <w:r w:rsidR="00DC70F8">
        <w:rPr>
          <w:rFonts w:ascii="Arial" w:hAnsi="Arial" w:cs="Arial"/>
          <w:sz w:val="16"/>
          <w:szCs w:val="16"/>
        </w:rPr>
        <w:t>A</w:t>
      </w:r>
      <w:r w:rsidRPr="001B3B59">
        <w:rPr>
          <w:rFonts w:ascii="Arial" w:hAnsi="Arial" w:cs="Arial"/>
          <w:sz w:val="16"/>
          <w:szCs w:val="16"/>
        </w:rPr>
        <w:t xml:space="preserve"> Arquitect</w:t>
      </w:r>
      <w:r w:rsidR="00DC70F8">
        <w:rPr>
          <w:rFonts w:ascii="Arial" w:hAnsi="Arial" w:cs="Arial"/>
          <w:sz w:val="16"/>
          <w:szCs w:val="16"/>
        </w:rPr>
        <w:t>a</w:t>
      </w:r>
      <w:r w:rsidR="00641D4B">
        <w:rPr>
          <w:rFonts w:ascii="Arial" w:hAnsi="Arial" w:cs="Arial"/>
          <w:sz w:val="16"/>
          <w:szCs w:val="16"/>
        </w:rPr>
        <w:t xml:space="preserve"> / </w:t>
      </w:r>
      <w:r w:rsidR="00DC70F8">
        <w:rPr>
          <w:rFonts w:ascii="Arial" w:hAnsi="Arial" w:cs="Arial"/>
          <w:sz w:val="16"/>
          <w:szCs w:val="16"/>
        </w:rPr>
        <w:t>O</w:t>
      </w:r>
      <w:r w:rsidR="00641D4B">
        <w:rPr>
          <w:rFonts w:ascii="Arial" w:hAnsi="Arial" w:cs="Arial"/>
          <w:sz w:val="16"/>
          <w:szCs w:val="16"/>
        </w:rPr>
        <w:t xml:space="preserve"> Arquitect</w:t>
      </w:r>
      <w:r w:rsidR="00DC70F8">
        <w:rPr>
          <w:rFonts w:ascii="Arial" w:hAnsi="Arial" w:cs="Arial"/>
          <w:sz w:val="16"/>
          <w:szCs w:val="16"/>
        </w:rPr>
        <w:t>o</w:t>
      </w:r>
    </w:p>
    <w:sectPr w:rsidR="009C4FBA" w:rsidRPr="001B3B59" w:rsidSect="001861A0">
      <w:headerReference w:type="default" r:id="rId7"/>
      <w:footerReference w:type="default" r:id="rId8"/>
      <w:pgSz w:w="11907" w:h="16840"/>
      <w:pgMar w:top="1276" w:right="720" w:bottom="720" w:left="720" w:header="284" w:footer="56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57484" w14:textId="77777777" w:rsidR="001861A0" w:rsidRDefault="001861A0">
      <w:r>
        <w:separator/>
      </w:r>
    </w:p>
  </w:endnote>
  <w:endnote w:type="continuationSeparator" w:id="0">
    <w:p w14:paraId="6076787D" w14:textId="77777777" w:rsidR="001861A0" w:rsidRDefault="0018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auto"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8D0A4" w14:textId="77777777" w:rsidR="005E39C7" w:rsidRDefault="005E39C7">
    <w:pPr>
      <w:pStyle w:val="Piedepgina"/>
    </w:pPr>
  </w:p>
  <w:p w14:paraId="45D92534" w14:textId="77777777" w:rsidR="0034373B" w:rsidRPr="00D51431" w:rsidRDefault="0034373B" w:rsidP="00D51431">
    <w:pPr>
      <w:pStyle w:val="Piedepgina"/>
      <w:jc w:val="right"/>
      <w:rPr>
        <w:rFonts w:ascii="Tahoma" w:hAnsi="Tahoma" w:cs="Tahoma"/>
        <w:sz w:val="14"/>
        <w:szCs w:val="14"/>
      </w:rPr>
    </w:pPr>
  </w:p>
  <w:p w14:paraId="36751F06" w14:textId="08927BC3" w:rsidR="0034373B" w:rsidRPr="00D51431" w:rsidRDefault="00D51431" w:rsidP="00D51431">
    <w:pPr>
      <w:pStyle w:val="Piedepgina"/>
      <w:jc w:val="right"/>
      <w:rPr>
        <w:rFonts w:ascii="Tahoma" w:hAnsi="Tahoma" w:cs="Tahoma"/>
        <w:sz w:val="14"/>
        <w:szCs w:val="14"/>
      </w:rPr>
    </w:pPr>
    <w:r w:rsidRPr="00D51431">
      <w:rPr>
        <w:rFonts w:ascii="Tahoma" w:hAnsi="Tahoma" w:cs="Tahoma"/>
        <w:sz w:val="14"/>
        <w:szCs w:val="14"/>
      </w:rPr>
      <w:t xml:space="preserve">Actualizado en </w:t>
    </w:r>
    <w:r w:rsidR="00851A4F">
      <w:rPr>
        <w:rFonts w:ascii="Tahoma" w:hAnsi="Tahoma" w:cs="Tahoma"/>
        <w:sz w:val="14"/>
        <w:szCs w:val="14"/>
      </w:rPr>
      <w:t>novem</w:t>
    </w:r>
    <w:r w:rsidR="009E557C">
      <w:rPr>
        <w:rFonts w:ascii="Tahoma" w:hAnsi="Tahoma" w:cs="Tahoma"/>
        <w:sz w:val="14"/>
        <w:szCs w:val="14"/>
      </w:rPr>
      <w:t>bro</w:t>
    </w:r>
    <w:r w:rsidRPr="00D51431">
      <w:rPr>
        <w:rFonts w:ascii="Tahoma" w:hAnsi="Tahoma" w:cs="Tahoma"/>
        <w:sz w:val="14"/>
        <w:szCs w:val="14"/>
      </w:rPr>
      <w:t xml:space="preserve"> de 20</w:t>
    </w:r>
    <w:r w:rsidR="009E557C">
      <w:rPr>
        <w:rFonts w:ascii="Tahoma" w:hAnsi="Tahoma" w:cs="Tahoma"/>
        <w:sz w:val="14"/>
        <w:szCs w:val="14"/>
      </w:rPr>
      <w:t>23</w:t>
    </w:r>
  </w:p>
  <w:p w14:paraId="4633E892" w14:textId="77777777" w:rsidR="005E39C7" w:rsidRDefault="005E39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34478" w14:textId="77777777" w:rsidR="001861A0" w:rsidRDefault="001861A0">
      <w:r>
        <w:separator/>
      </w:r>
    </w:p>
  </w:footnote>
  <w:footnote w:type="continuationSeparator" w:id="0">
    <w:p w14:paraId="3BB0C0B3" w14:textId="77777777" w:rsidR="001861A0" w:rsidRDefault="0018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81E7" w14:textId="2EDC6B01" w:rsidR="005E39C7" w:rsidRDefault="00F35DCE" w:rsidP="00D51431">
    <w:pPr>
      <w:pStyle w:val="Encabezado"/>
      <w:jc w:val="center"/>
      <w:rPr>
        <w:rFonts w:ascii="Tahoma" w:hAnsi="Tahoma" w:cs="Tahoma"/>
        <w:b/>
        <w:color w:val="808080"/>
        <w:sz w:val="28"/>
        <w:szCs w:val="28"/>
        <w:u w:val="single"/>
      </w:rPr>
    </w:pPr>
    <w:r>
      <w:rPr>
        <w:rFonts w:ascii="Tahoma" w:hAnsi="Tahoma" w:cs="Tahoma"/>
        <w:b/>
        <w:color w:val="808080"/>
        <w:sz w:val="28"/>
        <w:szCs w:val="28"/>
        <w:u w:val="single"/>
      </w:rPr>
      <w:t xml:space="preserve">NORMAS DE </w:t>
    </w:r>
    <w:r w:rsidR="00D51431">
      <w:rPr>
        <w:rFonts w:ascii="Tahoma" w:hAnsi="Tahoma" w:cs="Tahoma"/>
        <w:b/>
        <w:color w:val="808080"/>
        <w:sz w:val="28"/>
        <w:szCs w:val="28"/>
        <w:u w:val="single"/>
      </w:rPr>
      <w:t xml:space="preserve">HABITABILIDADE </w:t>
    </w:r>
    <w:r>
      <w:rPr>
        <w:rFonts w:ascii="Tahoma" w:hAnsi="Tahoma" w:cs="Tahoma"/>
        <w:b/>
        <w:color w:val="808080"/>
        <w:sz w:val="28"/>
        <w:szCs w:val="28"/>
        <w:u w:val="single"/>
      </w:rPr>
      <w:t xml:space="preserve">DE VIVENDAS </w:t>
    </w:r>
    <w:r w:rsidR="00D51431">
      <w:rPr>
        <w:rFonts w:ascii="Tahoma" w:hAnsi="Tahoma" w:cs="Tahoma"/>
        <w:b/>
        <w:color w:val="808080"/>
        <w:sz w:val="28"/>
        <w:szCs w:val="28"/>
        <w:u w:val="single"/>
      </w:rPr>
      <w:t>EN GALICIA</w:t>
    </w:r>
  </w:p>
  <w:p w14:paraId="63E9FFA7" w14:textId="77777777" w:rsidR="009E6127" w:rsidRPr="009E6127" w:rsidRDefault="009E6127" w:rsidP="00D51431">
    <w:pPr>
      <w:pStyle w:val="Encabezado"/>
      <w:jc w:val="center"/>
      <w:rPr>
        <w:rFonts w:ascii="Tahoma" w:hAnsi="Tahoma" w:cs="Tahoma"/>
        <w:b/>
        <w:color w:val="808080"/>
        <w:sz w:val="12"/>
        <w:szCs w:val="12"/>
        <w:u w:val="single"/>
      </w:rPr>
    </w:pPr>
  </w:p>
  <w:p w14:paraId="282341F4" w14:textId="27D1A7C5" w:rsidR="005E39C7" w:rsidRPr="005E39C7" w:rsidRDefault="00D51431" w:rsidP="00EA2E7A">
    <w:pPr>
      <w:pStyle w:val="Encabezado"/>
      <w:rPr>
        <w:rFonts w:ascii="Tahoma" w:hAnsi="Tahoma" w:cs="Tahoma"/>
        <w:color w:val="808080"/>
        <w:sz w:val="14"/>
        <w:szCs w:val="14"/>
      </w:rPr>
    </w:pPr>
    <w:r>
      <w:rPr>
        <w:rFonts w:ascii="Tahoma" w:hAnsi="Tahoma" w:cs="Tahoma"/>
        <w:color w:val="808080"/>
        <w:sz w:val="14"/>
        <w:szCs w:val="14"/>
      </w:rPr>
      <w:t>Folla resum</w:t>
    </w:r>
    <w:r w:rsidR="002371CD">
      <w:rPr>
        <w:rFonts w:ascii="Tahoma" w:hAnsi="Tahoma" w:cs="Tahoma"/>
        <w:color w:val="808080"/>
        <w:sz w:val="14"/>
        <w:szCs w:val="14"/>
      </w:rPr>
      <w:t>o</w:t>
    </w:r>
    <w:r>
      <w:rPr>
        <w:rFonts w:ascii="Tahoma" w:hAnsi="Tahoma" w:cs="Tahoma"/>
        <w:color w:val="808080"/>
        <w:sz w:val="14"/>
        <w:szCs w:val="14"/>
      </w:rPr>
      <w:t xml:space="preserve"> do cumprimento do Decreto </w:t>
    </w:r>
    <w:r w:rsidR="005E39C7" w:rsidRPr="005E39C7">
      <w:rPr>
        <w:rFonts w:ascii="Tahoma" w:hAnsi="Tahoma" w:cs="Tahoma"/>
        <w:color w:val="808080"/>
        <w:sz w:val="14"/>
        <w:szCs w:val="14"/>
      </w:rPr>
      <w:t xml:space="preserve">29/2010, </w:t>
    </w:r>
    <w:r>
      <w:rPr>
        <w:rFonts w:ascii="Tahoma" w:hAnsi="Tahoma" w:cs="Tahoma"/>
        <w:color w:val="808080"/>
        <w:sz w:val="14"/>
        <w:szCs w:val="14"/>
      </w:rPr>
      <w:t xml:space="preserve">do 4 de </w:t>
    </w:r>
    <w:r w:rsidR="00EA2E7A">
      <w:rPr>
        <w:rFonts w:ascii="Tahoma" w:hAnsi="Tahoma" w:cs="Tahoma"/>
        <w:color w:val="808080"/>
        <w:sz w:val="14"/>
        <w:szCs w:val="14"/>
      </w:rPr>
      <w:t>m</w:t>
    </w:r>
    <w:r>
      <w:rPr>
        <w:rFonts w:ascii="Tahoma" w:hAnsi="Tahoma" w:cs="Tahoma"/>
        <w:color w:val="808080"/>
        <w:sz w:val="14"/>
        <w:szCs w:val="14"/>
      </w:rPr>
      <w:t xml:space="preserve">arzo de 2010, polo que se aproban as normas de habitabilidade de vivendas de Galicia </w:t>
    </w:r>
    <w:bookmarkStart w:id="2" w:name="_Hlk148438021"/>
    <w:r>
      <w:rPr>
        <w:rFonts w:ascii="Tahoma" w:hAnsi="Tahoma" w:cs="Tahoma"/>
        <w:color w:val="808080"/>
        <w:sz w:val="14"/>
        <w:szCs w:val="14"/>
      </w:rPr>
      <w:t>(D.O.G. 18.03.2</w:t>
    </w:r>
    <w:r w:rsidR="002371CD">
      <w:rPr>
        <w:rFonts w:ascii="Tahoma" w:hAnsi="Tahoma" w:cs="Tahoma"/>
        <w:color w:val="808080"/>
        <w:sz w:val="14"/>
        <w:szCs w:val="14"/>
      </w:rPr>
      <w:t>010</w:t>
    </w:r>
    <w:r>
      <w:rPr>
        <w:rFonts w:ascii="Tahoma" w:hAnsi="Tahoma" w:cs="Tahoma"/>
        <w:color w:val="808080"/>
        <w:sz w:val="14"/>
        <w:szCs w:val="14"/>
      </w:rPr>
      <w:t xml:space="preserve"> NUM. 53)</w:t>
    </w:r>
    <w:r w:rsidR="002371CD">
      <w:rPr>
        <w:rFonts w:ascii="Tahoma" w:hAnsi="Tahoma" w:cs="Tahoma"/>
        <w:color w:val="808080"/>
        <w:sz w:val="14"/>
        <w:szCs w:val="14"/>
      </w:rPr>
      <w:t>,</w:t>
    </w:r>
    <w:r>
      <w:rPr>
        <w:rFonts w:ascii="Tahoma" w:hAnsi="Tahoma" w:cs="Tahoma"/>
        <w:color w:val="808080"/>
        <w:sz w:val="14"/>
        <w:szCs w:val="14"/>
      </w:rPr>
      <w:t xml:space="preserve"> </w:t>
    </w:r>
    <w:r w:rsidR="002371CD" w:rsidRPr="002371CD">
      <w:rPr>
        <w:rFonts w:ascii="Tahoma" w:hAnsi="Tahoma" w:cs="Tahoma"/>
        <w:color w:val="808080"/>
        <w:sz w:val="14"/>
        <w:szCs w:val="14"/>
      </w:rPr>
      <w:t>corrección de erros</w:t>
    </w:r>
    <w:r w:rsidR="002371CD">
      <w:rPr>
        <w:rFonts w:ascii="Tahoma" w:hAnsi="Tahoma" w:cs="Tahoma"/>
        <w:color w:val="808080"/>
        <w:sz w:val="14"/>
        <w:szCs w:val="14"/>
      </w:rPr>
      <w:t xml:space="preserve"> (D.O.G. 29.06.2010 NUM. 122) e </w:t>
    </w:r>
    <w:r>
      <w:rPr>
        <w:rFonts w:ascii="Tahoma" w:hAnsi="Tahoma" w:cs="Tahoma"/>
        <w:color w:val="808080"/>
        <w:sz w:val="14"/>
        <w:szCs w:val="14"/>
      </w:rPr>
      <w:t>modificación</w:t>
    </w:r>
    <w:r w:rsidR="002371CD">
      <w:rPr>
        <w:rFonts w:ascii="Tahoma" w:hAnsi="Tahoma" w:cs="Tahoma"/>
        <w:color w:val="808080"/>
        <w:sz w:val="14"/>
        <w:szCs w:val="14"/>
      </w:rPr>
      <w:t>s</w:t>
    </w:r>
    <w:r>
      <w:rPr>
        <w:rFonts w:ascii="Tahoma" w:hAnsi="Tahoma" w:cs="Tahoma"/>
        <w:color w:val="808080"/>
        <w:sz w:val="14"/>
        <w:szCs w:val="14"/>
      </w:rPr>
      <w:t xml:space="preserve"> por Decreto</w:t>
    </w:r>
    <w:r w:rsidR="002371CD" w:rsidRPr="002371CD">
      <w:rPr>
        <w:rFonts w:ascii="Tahoma" w:hAnsi="Tahoma" w:cs="Tahoma"/>
        <w:color w:val="808080"/>
        <w:sz w:val="14"/>
        <w:szCs w:val="14"/>
      </w:rPr>
      <w:t xml:space="preserve"> 44/2011</w:t>
    </w:r>
    <w:r w:rsidR="002371CD">
      <w:rPr>
        <w:rFonts w:ascii="Tahoma" w:hAnsi="Tahoma" w:cs="Tahoma"/>
        <w:color w:val="808080"/>
        <w:sz w:val="14"/>
        <w:szCs w:val="14"/>
      </w:rPr>
      <w:t xml:space="preserve"> (D.O.G. 23.03.2011 NUM. 58), Decreto </w:t>
    </w:r>
    <w:r w:rsidR="0034373B">
      <w:rPr>
        <w:rFonts w:ascii="Tahoma" w:hAnsi="Tahoma" w:cs="Tahoma"/>
        <w:color w:val="808080"/>
        <w:sz w:val="14"/>
        <w:szCs w:val="14"/>
      </w:rPr>
      <w:t>127/2016</w:t>
    </w:r>
    <w:r>
      <w:rPr>
        <w:rFonts w:ascii="Tahoma" w:hAnsi="Tahoma" w:cs="Tahoma"/>
        <w:color w:val="808080"/>
        <w:sz w:val="14"/>
        <w:szCs w:val="14"/>
      </w:rPr>
      <w:t xml:space="preserve"> </w:t>
    </w:r>
    <w:r w:rsidR="002371CD">
      <w:rPr>
        <w:rFonts w:ascii="Tahoma" w:hAnsi="Tahoma" w:cs="Tahoma"/>
        <w:color w:val="808080"/>
        <w:sz w:val="14"/>
        <w:szCs w:val="14"/>
      </w:rPr>
      <w:t xml:space="preserve">(D.O.G. 28.09.2016 NUM. 185) e Decreto 128/2023 (D.O.G. </w:t>
    </w:r>
    <w:r w:rsidR="00EA2E7A">
      <w:rPr>
        <w:rFonts w:ascii="Tahoma" w:hAnsi="Tahoma" w:cs="Tahoma"/>
        <w:color w:val="808080"/>
        <w:sz w:val="14"/>
        <w:szCs w:val="14"/>
      </w:rPr>
      <w:t>15</w:t>
    </w:r>
    <w:r w:rsidR="002371CD">
      <w:rPr>
        <w:rFonts w:ascii="Tahoma" w:hAnsi="Tahoma" w:cs="Tahoma"/>
        <w:color w:val="808080"/>
        <w:sz w:val="14"/>
        <w:szCs w:val="14"/>
      </w:rPr>
      <w:t>.09.20</w:t>
    </w:r>
    <w:r w:rsidR="00EA2E7A">
      <w:rPr>
        <w:rFonts w:ascii="Tahoma" w:hAnsi="Tahoma" w:cs="Tahoma"/>
        <w:color w:val="808080"/>
        <w:sz w:val="14"/>
        <w:szCs w:val="14"/>
      </w:rPr>
      <w:t>23</w:t>
    </w:r>
    <w:r w:rsidR="002371CD">
      <w:rPr>
        <w:rFonts w:ascii="Tahoma" w:hAnsi="Tahoma" w:cs="Tahoma"/>
        <w:color w:val="808080"/>
        <w:sz w:val="14"/>
        <w:szCs w:val="14"/>
      </w:rPr>
      <w:t xml:space="preserve"> NUM. 176)</w:t>
    </w:r>
    <w:r w:rsidR="00EA2E7A">
      <w:rPr>
        <w:rFonts w:ascii="Tahoma" w:hAnsi="Tahoma" w:cs="Tahoma"/>
        <w:color w:val="808080"/>
        <w:sz w:val="14"/>
        <w:szCs w:val="14"/>
      </w:rPr>
      <w:t>.</w:t>
    </w:r>
    <w:bookmarkEnd w:id="2"/>
  </w:p>
  <w:p w14:paraId="6BA5E89B" w14:textId="77777777" w:rsidR="005E39C7" w:rsidRPr="000B37D1" w:rsidRDefault="005E39C7" w:rsidP="005E39C7">
    <w:pPr>
      <w:pStyle w:val="Encabezado"/>
      <w:jc w:val="both"/>
      <w:rPr>
        <w:rFonts w:ascii="Arial" w:hAnsi="Arial" w:cs="Arial"/>
        <w:color w:val="80808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56A7"/>
    <w:multiLevelType w:val="hybridMultilevel"/>
    <w:tmpl w:val="CB808340"/>
    <w:lvl w:ilvl="0" w:tplc="7C4613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636C1"/>
    <w:multiLevelType w:val="hybridMultilevel"/>
    <w:tmpl w:val="195654CA"/>
    <w:lvl w:ilvl="0" w:tplc="914CA9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5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870FF"/>
    <w:multiLevelType w:val="hybridMultilevel"/>
    <w:tmpl w:val="195654C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0B69BF"/>
    <w:multiLevelType w:val="hybridMultilevel"/>
    <w:tmpl w:val="09C8AA1E"/>
    <w:lvl w:ilvl="0" w:tplc="F216B84E">
      <w:start w:val="2"/>
      <w:numFmt w:val="upperRoman"/>
      <w:lvlText w:val="%1..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/>
        <w:sz w:val="28"/>
      </w:rPr>
    </w:lvl>
    <w:lvl w:ilvl="1" w:tplc="045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D3C27"/>
    <w:multiLevelType w:val="hybridMultilevel"/>
    <w:tmpl w:val="8184218C"/>
    <w:lvl w:ilvl="0" w:tplc="0486DF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5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43E12"/>
    <w:multiLevelType w:val="hybridMultilevel"/>
    <w:tmpl w:val="516E3F22"/>
    <w:lvl w:ilvl="0" w:tplc="AEA21C9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E5A37"/>
    <w:multiLevelType w:val="hybridMultilevel"/>
    <w:tmpl w:val="8C063670"/>
    <w:lvl w:ilvl="0" w:tplc="914CA9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53DE3"/>
    <w:multiLevelType w:val="hybridMultilevel"/>
    <w:tmpl w:val="D34A4C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656477">
    <w:abstractNumId w:val="3"/>
  </w:num>
  <w:num w:numId="2" w16cid:durableId="463154836">
    <w:abstractNumId w:val="1"/>
  </w:num>
  <w:num w:numId="3" w16cid:durableId="374042472">
    <w:abstractNumId w:val="4"/>
  </w:num>
  <w:num w:numId="4" w16cid:durableId="1935354447">
    <w:abstractNumId w:val="0"/>
  </w:num>
  <w:num w:numId="5" w16cid:durableId="535434606">
    <w:abstractNumId w:val="5"/>
  </w:num>
  <w:num w:numId="6" w16cid:durableId="789864182">
    <w:abstractNumId w:val="2"/>
  </w:num>
  <w:num w:numId="7" w16cid:durableId="1560939967">
    <w:abstractNumId w:val="7"/>
  </w:num>
  <w:num w:numId="8" w16cid:durableId="1942956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6C"/>
    <w:rsid w:val="0000113A"/>
    <w:rsid w:val="00001452"/>
    <w:rsid w:val="00001484"/>
    <w:rsid w:val="00001618"/>
    <w:rsid w:val="0001280C"/>
    <w:rsid w:val="00014F9C"/>
    <w:rsid w:val="00017D62"/>
    <w:rsid w:val="000228F3"/>
    <w:rsid w:val="00022CAD"/>
    <w:rsid w:val="00023E09"/>
    <w:rsid w:val="0002720E"/>
    <w:rsid w:val="00031D22"/>
    <w:rsid w:val="00031E75"/>
    <w:rsid w:val="000341D2"/>
    <w:rsid w:val="0003585B"/>
    <w:rsid w:val="000359FA"/>
    <w:rsid w:val="0004002F"/>
    <w:rsid w:val="00044878"/>
    <w:rsid w:val="00046AD4"/>
    <w:rsid w:val="000505FB"/>
    <w:rsid w:val="00050B7C"/>
    <w:rsid w:val="00053D7C"/>
    <w:rsid w:val="00055332"/>
    <w:rsid w:val="000634A6"/>
    <w:rsid w:val="00063DAD"/>
    <w:rsid w:val="000642CD"/>
    <w:rsid w:val="00064647"/>
    <w:rsid w:val="0006547E"/>
    <w:rsid w:val="00067A52"/>
    <w:rsid w:val="00070802"/>
    <w:rsid w:val="0008156D"/>
    <w:rsid w:val="00083E69"/>
    <w:rsid w:val="00086AC0"/>
    <w:rsid w:val="000872EE"/>
    <w:rsid w:val="000908C2"/>
    <w:rsid w:val="000952A9"/>
    <w:rsid w:val="000A0777"/>
    <w:rsid w:val="000A2070"/>
    <w:rsid w:val="000A3C4F"/>
    <w:rsid w:val="000B0A7D"/>
    <w:rsid w:val="000B1A92"/>
    <w:rsid w:val="000B37D1"/>
    <w:rsid w:val="000B40D2"/>
    <w:rsid w:val="000B6910"/>
    <w:rsid w:val="000B6E32"/>
    <w:rsid w:val="000C0E17"/>
    <w:rsid w:val="000C3E41"/>
    <w:rsid w:val="000C4868"/>
    <w:rsid w:val="000D26C0"/>
    <w:rsid w:val="000D2D96"/>
    <w:rsid w:val="000D7C98"/>
    <w:rsid w:val="000E2238"/>
    <w:rsid w:val="000E6A58"/>
    <w:rsid w:val="000F087E"/>
    <w:rsid w:val="000F2104"/>
    <w:rsid w:val="000F60C6"/>
    <w:rsid w:val="00103087"/>
    <w:rsid w:val="00112349"/>
    <w:rsid w:val="00113FC2"/>
    <w:rsid w:val="001258F1"/>
    <w:rsid w:val="001274B1"/>
    <w:rsid w:val="0013014E"/>
    <w:rsid w:val="00131AA5"/>
    <w:rsid w:val="001320F9"/>
    <w:rsid w:val="00133632"/>
    <w:rsid w:val="00133EEA"/>
    <w:rsid w:val="001357A1"/>
    <w:rsid w:val="00135F0A"/>
    <w:rsid w:val="00136385"/>
    <w:rsid w:val="00137E91"/>
    <w:rsid w:val="00141605"/>
    <w:rsid w:val="001428D8"/>
    <w:rsid w:val="00146625"/>
    <w:rsid w:val="001518B5"/>
    <w:rsid w:val="00155154"/>
    <w:rsid w:val="00156B99"/>
    <w:rsid w:val="0015741D"/>
    <w:rsid w:val="00157F2E"/>
    <w:rsid w:val="0016656C"/>
    <w:rsid w:val="001666B7"/>
    <w:rsid w:val="00167D1F"/>
    <w:rsid w:val="00177818"/>
    <w:rsid w:val="00177974"/>
    <w:rsid w:val="001827D9"/>
    <w:rsid w:val="00184755"/>
    <w:rsid w:val="001861A0"/>
    <w:rsid w:val="00191D3F"/>
    <w:rsid w:val="001938E1"/>
    <w:rsid w:val="0019440A"/>
    <w:rsid w:val="00196AA4"/>
    <w:rsid w:val="00197454"/>
    <w:rsid w:val="001A1C90"/>
    <w:rsid w:val="001A419F"/>
    <w:rsid w:val="001A64CF"/>
    <w:rsid w:val="001B24B0"/>
    <w:rsid w:val="001B3B59"/>
    <w:rsid w:val="001B7BEB"/>
    <w:rsid w:val="001C00C2"/>
    <w:rsid w:val="001C31F8"/>
    <w:rsid w:val="001C5A50"/>
    <w:rsid w:val="001C5D04"/>
    <w:rsid w:val="001D3003"/>
    <w:rsid w:val="001D50D1"/>
    <w:rsid w:val="001D5614"/>
    <w:rsid w:val="001E34C6"/>
    <w:rsid w:val="001E49DC"/>
    <w:rsid w:val="001F241C"/>
    <w:rsid w:val="001F3F45"/>
    <w:rsid w:val="001F3F55"/>
    <w:rsid w:val="001F4F37"/>
    <w:rsid w:val="001F505B"/>
    <w:rsid w:val="001F7375"/>
    <w:rsid w:val="001F7603"/>
    <w:rsid w:val="00200525"/>
    <w:rsid w:val="002041B4"/>
    <w:rsid w:val="00204CA1"/>
    <w:rsid w:val="00206C8F"/>
    <w:rsid w:val="00206DFC"/>
    <w:rsid w:val="00207623"/>
    <w:rsid w:val="002159EC"/>
    <w:rsid w:val="00217AAA"/>
    <w:rsid w:val="00217D2E"/>
    <w:rsid w:val="00220B62"/>
    <w:rsid w:val="00226B09"/>
    <w:rsid w:val="00230BB0"/>
    <w:rsid w:val="00231BD9"/>
    <w:rsid w:val="00233318"/>
    <w:rsid w:val="0023339E"/>
    <w:rsid w:val="00233FBC"/>
    <w:rsid w:val="002355F1"/>
    <w:rsid w:val="002371CD"/>
    <w:rsid w:val="00237889"/>
    <w:rsid w:val="00237B03"/>
    <w:rsid w:val="002426AD"/>
    <w:rsid w:val="00244316"/>
    <w:rsid w:val="002538AD"/>
    <w:rsid w:val="00262EBC"/>
    <w:rsid w:val="00263DD5"/>
    <w:rsid w:val="00264F76"/>
    <w:rsid w:val="00277A98"/>
    <w:rsid w:val="0028186E"/>
    <w:rsid w:val="0028762C"/>
    <w:rsid w:val="0029189A"/>
    <w:rsid w:val="00291E3B"/>
    <w:rsid w:val="002939BF"/>
    <w:rsid w:val="0029549B"/>
    <w:rsid w:val="002965F0"/>
    <w:rsid w:val="002A1B97"/>
    <w:rsid w:val="002A2AAC"/>
    <w:rsid w:val="002A32BA"/>
    <w:rsid w:val="002A5FF3"/>
    <w:rsid w:val="002B28AC"/>
    <w:rsid w:val="002B7200"/>
    <w:rsid w:val="002B7D06"/>
    <w:rsid w:val="002C2C4A"/>
    <w:rsid w:val="002C4F5F"/>
    <w:rsid w:val="002C5CB3"/>
    <w:rsid w:val="002C6262"/>
    <w:rsid w:val="002C7C4B"/>
    <w:rsid w:val="002D322C"/>
    <w:rsid w:val="002D3AAF"/>
    <w:rsid w:val="002D51B8"/>
    <w:rsid w:val="002D529D"/>
    <w:rsid w:val="002E02F5"/>
    <w:rsid w:val="002E10D3"/>
    <w:rsid w:val="002E51FF"/>
    <w:rsid w:val="002E56C4"/>
    <w:rsid w:val="002E62AF"/>
    <w:rsid w:val="002E695D"/>
    <w:rsid w:val="002E7F3B"/>
    <w:rsid w:val="002F0032"/>
    <w:rsid w:val="002F1140"/>
    <w:rsid w:val="002F2E35"/>
    <w:rsid w:val="002F54C3"/>
    <w:rsid w:val="00302238"/>
    <w:rsid w:val="00304F6F"/>
    <w:rsid w:val="003073D2"/>
    <w:rsid w:val="00307654"/>
    <w:rsid w:val="00313310"/>
    <w:rsid w:val="00320DD8"/>
    <w:rsid w:val="00321952"/>
    <w:rsid w:val="00322722"/>
    <w:rsid w:val="003267B1"/>
    <w:rsid w:val="00331591"/>
    <w:rsid w:val="00342CF7"/>
    <w:rsid w:val="0034373B"/>
    <w:rsid w:val="00344568"/>
    <w:rsid w:val="003463FB"/>
    <w:rsid w:val="00350D9C"/>
    <w:rsid w:val="003517DE"/>
    <w:rsid w:val="00352F5A"/>
    <w:rsid w:val="003641E2"/>
    <w:rsid w:val="00365CE6"/>
    <w:rsid w:val="00365DA7"/>
    <w:rsid w:val="003717A4"/>
    <w:rsid w:val="00376C82"/>
    <w:rsid w:val="00385873"/>
    <w:rsid w:val="00386679"/>
    <w:rsid w:val="003906B1"/>
    <w:rsid w:val="00390FF9"/>
    <w:rsid w:val="00392269"/>
    <w:rsid w:val="003A41E7"/>
    <w:rsid w:val="003A6B9E"/>
    <w:rsid w:val="003B04CD"/>
    <w:rsid w:val="003B5BD7"/>
    <w:rsid w:val="003B70E0"/>
    <w:rsid w:val="003C0710"/>
    <w:rsid w:val="003C15C7"/>
    <w:rsid w:val="003C7A69"/>
    <w:rsid w:val="003C7E72"/>
    <w:rsid w:val="003D18A1"/>
    <w:rsid w:val="003E047B"/>
    <w:rsid w:val="003E054E"/>
    <w:rsid w:val="003E07E9"/>
    <w:rsid w:val="003E1347"/>
    <w:rsid w:val="003E1D81"/>
    <w:rsid w:val="003E330C"/>
    <w:rsid w:val="004011AD"/>
    <w:rsid w:val="00403DC5"/>
    <w:rsid w:val="00403E6F"/>
    <w:rsid w:val="00404BC7"/>
    <w:rsid w:val="00406491"/>
    <w:rsid w:val="00407141"/>
    <w:rsid w:val="00417B00"/>
    <w:rsid w:val="00421398"/>
    <w:rsid w:val="00424069"/>
    <w:rsid w:val="00427C16"/>
    <w:rsid w:val="00432F9F"/>
    <w:rsid w:val="004372C5"/>
    <w:rsid w:val="004415D7"/>
    <w:rsid w:val="0044328C"/>
    <w:rsid w:val="004513C5"/>
    <w:rsid w:val="00451C56"/>
    <w:rsid w:val="0046234F"/>
    <w:rsid w:val="00467781"/>
    <w:rsid w:val="00467D24"/>
    <w:rsid w:val="0047047A"/>
    <w:rsid w:val="004715FB"/>
    <w:rsid w:val="00471D9B"/>
    <w:rsid w:val="004725E9"/>
    <w:rsid w:val="00476455"/>
    <w:rsid w:val="004848D3"/>
    <w:rsid w:val="00485BC0"/>
    <w:rsid w:val="0049101B"/>
    <w:rsid w:val="00493DC8"/>
    <w:rsid w:val="00494BC0"/>
    <w:rsid w:val="004960C1"/>
    <w:rsid w:val="004973B8"/>
    <w:rsid w:val="004A213E"/>
    <w:rsid w:val="004A22D3"/>
    <w:rsid w:val="004A4B1C"/>
    <w:rsid w:val="004A4E9F"/>
    <w:rsid w:val="004B265B"/>
    <w:rsid w:val="004B4857"/>
    <w:rsid w:val="004B5C27"/>
    <w:rsid w:val="004B68E0"/>
    <w:rsid w:val="004C0404"/>
    <w:rsid w:val="004C1580"/>
    <w:rsid w:val="004C54E7"/>
    <w:rsid w:val="004C6250"/>
    <w:rsid w:val="004C7B73"/>
    <w:rsid w:val="004D1E2E"/>
    <w:rsid w:val="004D1F4A"/>
    <w:rsid w:val="004D2B52"/>
    <w:rsid w:val="004D4148"/>
    <w:rsid w:val="004E3799"/>
    <w:rsid w:val="004E560E"/>
    <w:rsid w:val="004E653D"/>
    <w:rsid w:val="004E72D8"/>
    <w:rsid w:val="004F08C8"/>
    <w:rsid w:val="004F4C7E"/>
    <w:rsid w:val="004F53CC"/>
    <w:rsid w:val="004F5913"/>
    <w:rsid w:val="004F59AC"/>
    <w:rsid w:val="004F7FA7"/>
    <w:rsid w:val="00504944"/>
    <w:rsid w:val="005060BC"/>
    <w:rsid w:val="005077D4"/>
    <w:rsid w:val="005108C3"/>
    <w:rsid w:val="005114EA"/>
    <w:rsid w:val="0051240F"/>
    <w:rsid w:val="00512F90"/>
    <w:rsid w:val="005147C9"/>
    <w:rsid w:val="005159B6"/>
    <w:rsid w:val="00523BE1"/>
    <w:rsid w:val="005259B3"/>
    <w:rsid w:val="00525D14"/>
    <w:rsid w:val="00525EBC"/>
    <w:rsid w:val="0053123A"/>
    <w:rsid w:val="00532902"/>
    <w:rsid w:val="005345D3"/>
    <w:rsid w:val="005357FA"/>
    <w:rsid w:val="00547BFF"/>
    <w:rsid w:val="005511E4"/>
    <w:rsid w:val="0055235B"/>
    <w:rsid w:val="00552448"/>
    <w:rsid w:val="00553484"/>
    <w:rsid w:val="00557F45"/>
    <w:rsid w:val="005603B8"/>
    <w:rsid w:val="00563045"/>
    <w:rsid w:val="00564507"/>
    <w:rsid w:val="00566E86"/>
    <w:rsid w:val="00567423"/>
    <w:rsid w:val="005728B8"/>
    <w:rsid w:val="00575D32"/>
    <w:rsid w:val="00582D9F"/>
    <w:rsid w:val="00585057"/>
    <w:rsid w:val="00586F4F"/>
    <w:rsid w:val="00587839"/>
    <w:rsid w:val="0059253F"/>
    <w:rsid w:val="00594950"/>
    <w:rsid w:val="00596AD9"/>
    <w:rsid w:val="00597E78"/>
    <w:rsid w:val="005A0029"/>
    <w:rsid w:val="005A2780"/>
    <w:rsid w:val="005A3713"/>
    <w:rsid w:val="005A416C"/>
    <w:rsid w:val="005C43F7"/>
    <w:rsid w:val="005C497C"/>
    <w:rsid w:val="005C4C77"/>
    <w:rsid w:val="005D001E"/>
    <w:rsid w:val="005D0289"/>
    <w:rsid w:val="005D462A"/>
    <w:rsid w:val="005D58DA"/>
    <w:rsid w:val="005E21F6"/>
    <w:rsid w:val="005E2A80"/>
    <w:rsid w:val="005E39C7"/>
    <w:rsid w:val="005E42EF"/>
    <w:rsid w:val="005E5AF6"/>
    <w:rsid w:val="005F2CAA"/>
    <w:rsid w:val="005F2F17"/>
    <w:rsid w:val="005F432D"/>
    <w:rsid w:val="005F7953"/>
    <w:rsid w:val="0060159B"/>
    <w:rsid w:val="00602B2A"/>
    <w:rsid w:val="00602F65"/>
    <w:rsid w:val="00603232"/>
    <w:rsid w:val="00605F01"/>
    <w:rsid w:val="006060E1"/>
    <w:rsid w:val="00612C05"/>
    <w:rsid w:val="006152DE"/>
    <w:rsid w:val="00616A63"/>
    <w:rsid w:val="00616D1C"/>
    <w:rsid w:val="0062072C"/>
    <w:rsid w:val="00621F43"/>
    <w:rsid w:val="006254AC"/>
    <w:rsid w:val="00630643"/>
    <w:rsid w:val="00641D4B"/>
    <w:rsid w:val="00643351"/>
    <w:rsid w:val="00644238"/>
    <w:rsid w:val="00644559"/>
    <w:rsid w:val="00646B46"/>
    <w:rsid w:val="00650D79"/>
    <w:rsid w:val="00653E87"/>
    <w:rsid w:val="00655066"/>
    <w:rsid w:val="0065608F"/>
    <w:rsid w:val="00661C41"/>
    <w:rsid w:val="006620BB"/>
    <w:rsid w:val="006670C1"/>
    <w:rsid w:val="00667A6C"/>
    <w:rsid w:val="0067062F"/>
    <w:rsid w:val="006725F9"/>
    <w:rsid w:val="0067260A"/>
    <w:rsid w:val="006731FE"/>
    <w:rsid w:val="0067492B"/>
    <w:rsid w:val="00677A8F"/>
    <w:rsid w:val="006823BD"/>
    <w:rsid w:val="00686B43"/>
    <w:rsid w:val="006870A1"/>
    <w:rsid w:val="00692501"/>
    <w:rsid w:val="00694C27"/>
    <w:rsid w:val="006972D4"/>
    <w:rsid w:val="006A1487"/>
    <w:rsid w:val="006A1FC6"/>
    <w:rsid w:val="006A6497"/>
    <w:rsid w:val="006A6956"/>
    <w:rsid w:val="006A778F"/>
    <w:rsid w:val="006B206C"/>
    <w:rsid w:val="006B2406"/>
    <w:rsid w:val="006B45A9"/>
    <w:rsid w:val="006C1CC2"/>
    <w:rsid w:val="006C5FF9"/>
    <w:rsid w:val="006D0E42"/>
    <w:rsid w:val="006D106E"/>
    <w:rsid w:val="006D17DD"/>
    <w:rsid w:val="006D2D5C"/>
    <w:rsid w:val="006D4159"/>
    <w:rsid w:val="006D4F84"/>
    <w:rsid w:val="006D7035"/>
    <w:rsid w:val="006D7627"/>
    <w:rsid w:val="006E1184"/>
    <w:rsid w:val="006E2BD8"/>
    <w:rsid w:val="006F1CAC"/>
    <w:rsid w:val="006F3FB6"/>
    <w:rsid w:val="006F4FF9"/>
    <w:rsid w:val="006F7CB2"/>
    <w:rsid w:val="00706361"/>
    <w:rsid w:val="00707F33"/>
    <w:rsid w:val="00710697"/>
    <w:rsid w:val="00710A6E"/>
    <w:rsid w:val="00710CC8"/>
    <w:rsid w:val="0071114C"/>
    <w:rsid w:val="0071624B"/>
    <w:rsid w:val="00717182"/>
    <w:rsid w:val="00721395"/>
    <w:rsid w:val="00722B0D"/>
    <w:rsid w:val="00724728"/>
    <w:rsid w:val="007438AB"/>
    <w:rsid w:val="0074455D"/>
    <w:rsid w:val="007446E0"/>
    <w:rsid w:val="0074773F"/>
    <w:rsid w:val="0075486E"/>
    <w:rsid w:val="00755FFB"/>
    <w:rsid w:val="00760490"/>
    <w:rsid w:val="007647FC"/>
    <w:rsid w:val="00767C00"/>
    <w:rsid w:val="00767F45"/>
    <w:rsid w:val="00770216"/>
    <w:rsid w:val="00771205"/>
    <w:rsid w:val="00772516"/>
    <w:rsid w:val="00775FE2"/>
    <w:rsid w:val="007763B4"/>
    <w:rsid w:val="007767C3"/>
    <w:rsid w:val="007869B9"/>
    <w:rsid w:val="00787169"/>
    <w:rsid w:val="00787CE0"/>
    <w:rsid w:val="00791FB0"/>
    <w:rsid w:val="00795E61"/>
    <w:rsid w:val="007A4EE3"/>
    <w:rsid w:val="007A6332"/>
    <w:rsid w:val="007A6406"/>
    <w:rsid w:val="007A7608"/>
    <w:rsid w:val="007B0D47"/>
    <w:rsid w:val="007B2BE8"/>
    <w:rsid w:val="007B3B0F"/>
    <w:rsid w:val="007C0933"/>
    <w:rsid w:val="007D1948"/>
    <w:rsid w:val="007D39E7"/>
    <w:rsid w:val="007D3B78"/>
    <w:rsid w:val="007D538F"/>
    <w:rsid w:val="007D6366"/>
    <w:rsid w:val="007E1EF2"/>
    <w:rsid w:val="007E2F39"/>
    <w:rsid w:val="007E6FC0"/>
    <w:rsid w:val="008031AF"/>
    <w:rsid w:val="00815D72"/>
    <w:rsid w:val="00816CF3"/>
    <w:rsid w:val="00821673"/>
    <w:rsid w:val="00821D8F"/>
    <w:rsid w:val="00835265"/>
    <w:rsid w:val="0083786F"/>
    <w:rsid w:val="00840AEC"/>
    <w:rsid w:val="008413F3"/>
    <w:rsid w:val="00842B3E"/>
    <w:rsid w:val="008437B9"/>
    <w:rsid w:val="00846838"/>
    <w:rsid w:val="00847C58"/>
    <w:rsid w:val="00847DA6"/>
    <w:rsid w:val="00851A4F"/>
    <w:rsid w:val="00852E4B"/>
    <w:rsid w:val="0085315E"/>
    <w:rsid w:val="0085342A"/>
    <w:rsid w:val="008544FA"/>
    <w:rsid w:val="00861154"/>
    <w:rsid w:val="008619EA"/>
    <w:rsid w:val="00863F81"/>
    <w:rsid w:val="00865702"/>
    <w:rsid w:val="00870ACA"/>
    <w:rsid w:val="00872152"/>
    <w:rsid w:val="00872549"/>
    <w:rsid w:val="00877458"/>
    <w:rsid w:val="00880D66"/>
    <w:rsid w:val="008852EF"/>
    <w:rsid w:val="008911F0"/>
    <w:rsid w:val="00892501"/>
    <w:rsid w:val="008932B9"/>
    <w:rsid w:val="008A0CC9"/>
    <w:rsid w:val="008A1B80"/>
    <w:rsid w:val="008A3E75"/>
    <w:rsid w:val="008A48BE"/>
    <w:rsid w:val="008A4AC5"/>
    <w:rsid w:val="008B3614"/>
    <w:rsid w:val="008B4EA4"/>
    <w:rsid w:val="008C55E6"/>
    <w:rsid w:val="008C76F8"/>
    <w:rsid w:val="008D137E"/>
    <w:rsid w:val="008D3DCD"/>
    <w:rsid w:val="008D568A"/>
    <w:rsid w:val="008D7EFE"/>
    <w:rsid w:val="008E3427"/>
    <w:rsid w:val="008E36DF"/>
    <w:rsid w:val="008E549B"/>
    <w:rsid w:val="008E571C"/>
    <w:rsid w:val="008F104C"/>
    <w:rsid w:val="008F2933"/>
    <w:rsid w:val="008F4A47"/>
    <w:rsid w:val="00913CB4"/>
    <w:rsid w:val="00920481"/>
    <w:rsid w:val="00924EA0"/>
    <w:rsid w:val="009251FA"/>
    <w:rsid w:val="009268EC"/>
    <w:rsid w:val="00926A39"/>
    <w:rsid w:val="00927B74"/>
    <w:rsid w:val="009312CC"/>
    <w:rsid w:val="009312F2"/>
    <w:rsid w:val="0093560C"/>
    <w:rsid w:val="00937767"/>
    <w:rsid w:val="00937C3E"/>
    <w:rsid w:val="009413C2"/>
    <w:rsid w:val="00941782"/>
    <w:rsid w:val="0094244A"/>
    <w:rsid w:val="00942B4E"/>
    <w:rsid w:val="00943FAB"/>
    <w:rsid w:val="00944AF0"/>
    <w:rsid w:val="00946A47"/>
    <w:rsid w:val="00947136"/>
    <w:rsid w:val="00953B0F"/>
    <w:rsid w:val="00957C62"/>
    <w:rsid w:val="00960C2B"/>
    <w:rsid w:val="00973C82"/>
    <w:rsid w:val="00975837"/>
    <w:rsid w:val="00982476"/>
    <w:rsid w:val="00985356"/>
    <w:rsid w:val="0098581E"/>
    <w:rsid w:val="00987D3E"/>
    <w:rsid w:val="0099554E"/>
    <w:rsid w:val="009A062B"/>
    <w:rsid w:val="009A2B2A"/>
    <w:rsid w:val="009A308C"/>
    <w:rsid w:val="009A5F82"/>
    <w:rsid w:val="009A6B5D"/>
    <w:rsid w:val="009A6E6F"/>
    <w:rsid w:val="009B0E56"/>
    <w:rsid w:val="009B4035"/>
    <w:rsid w:val="009C0A58"/>
    <w:rsid w:val="009C25C5"/>
    <w:rsid w:val="009C26ED"/>
    <w:rsid w:val="009C4FBA"/>
    <w:rsid w:val="009C5877"/>
    <w:rsid w:val="009D0897"/>
    <w:rsid w:val="009D1E08"/>
    <w:rsid w:val="009D7C27"/>
    <w:rsid w:val="009E2FBD"/>
    <w:rsid w:val="009E3612"/>
    <w:rsid w:val="009E5571"/>
    <w:rsid w:val="009E557C"/>
    <w:rsid w:val="009E6127"/>
    <w:rsid w:val="009E6D77"/>
    <w:rsid w:val="009F09C9"/>
    <w:rsid w:val="009F2D66"/>
    <w:rsid w:val="009F3949"/>
    <w:rsid w:val="009F3AA9"/>
    <w:rsid w:val="009F5176"/>
    <w:rsid w:val="009F7707"/>
    <w:rsid w:val="00A00668"/>
    <w:rsid w:val="00A033E4"/>
    <w:rsid w:val="00A05111"/>
    <w:rsid w:val="00A05576"/>
    <w:rsid w:val="00A06C5B"/>
    <w:rsid w:val="00A07D73"/>
    <w:rsid w:val="00A1068F"/>
    <w:rsid w:val="00A116AC"/>
    <w:rsid w:val="00A13044"/>
    <w:rsid w:val="00A173BC"/>
    <w:rsid w:val="00A23F9F"/>
    <w:rsid w:val="00A2622A"/>
    <w:rsid w:val="00A32A29"/>
    <w:rsid w:val="00A34FEE"/>
    <w:rsid w:val="00A3547A"/>
    <w:rsid w:val="00A35E51"/>
    <w:rsid w:val="00A368F8"/>
    <w:rsid w:val="00A418C7"/>
    <w:rsid w:val="00A5040E"/>
    <w:rsid w:val="00A52D4C"/>
    <w:rsid w:val="00A53084"/>
    <w:rsid w:val="00A53F36"/>
    <w:rsid w:val="00A57795"/>
    <w:rsid w:val="00A61527"/>
    <w:rsid w:val="00A64D39"/>
    <w:rsid w:val="00A6579D"/>
    <w:rsid w:val="00A67EDA"/>
    <w:rsid w:val="00A72CAF"/>
    <w:rsid w:val="00A73348"/>
    <w:rsid w:val="00A808AF"/>
    <w:rsid w:val="00A8178A"/>
    <w:rsid w:val="00A86D63"/>
    <w:rsid w:val="00A87A16"/>
    <w:rsid w:val="00A87EE7"/>
    <w:rsid w:val="00A90B09"/>
    <w:rsid w:val="00AA657F"/>
    <w:rsid w:val="00AA6DD0"/>
    <w:rsid w:val="00AA74E4"/>
    <w:rsid w:val="00AA7F36"/>
    <w:rsid w:val="00AB1C70"/>
    <w:rsid w:val="00AB1FFD"/>
    <w:rsid w:val="00AB62BD"/>
    <w:rsid w:val="00AB6810"/>
    <w:rsid w:val="00AC292B"/>
    <w:rsid w:val="00AC3A05"/>
    <w:rsid w:val="00AC7E9C"/>
    <w:rsid w:val="00AD2250"/>
    <w:rsid w:val="00AD25B0"/>
    <w:rsid w:val="00AD2BE8"/>
    <w:rsid w:val="00AD5CF5"/>
    <w:rsid w:val="00AD6586"/>
    <w:rsid w:val="00AD6C7B"/>
    <w:rsid w:val="00AE3E5E"/>
    <w:rsid w:val="00AE478F"/>
    <w:rsid w:val="00AE539C"/>
    <w:rsid w:val="00AE6040"/>
    <w:rsid w:val="00AF0744"/>
    <w:rsid w:val="00AF2EA4"/>
    <w:rsid w:val="00B02E92"/>
    <w:rsid w:val="00B04C38"/>
    <w:rsid w:val="00B05DD1"/>
    <w:rsid w:val="00B07366"/>
    <w:rsid w:val="00B13AD9"/>
    <w:rsid w:val="00B14788"/>
    <w:rsid w:val="00B14B78"/>
    <w:rsid w:val="00B14FA9"/>
    <w:rsid w:val="00B15CF7"/>
    <w:rsid w:val="00B16B53"/>
    <w:rsid w:val="00B2033E"/>
    <w:rsid w:val="00B227D1"/>
    <w:rsid w:val="00B22A5B"/>
    <w:rsid w:val="00B23263"/>
    <w:rsid w:val="00B239FF"/>
    <w:rsid w:val="00B24AAC"/>
    <w:rsid w:val="00B24DCC"/>
    <w:rsid w:val="00B26019"/>
    <w:rsid w:val="00B32EBB"/>
    <w:rsid w:val="00B33860"/>
    <w:rsid w:val="00B34EAC"/>
    <w:rsid w:val="00B356FA"/>
    <w:rsid w:val="00B40F3F"/>
    <w:rsid w:val="00B43B73"/>
    <w:rsid w:val="00B45F75"/>
    <w:rsid w:val="00B50182"/>
    <w:rsid w:val="00B502F6"/>
    <w:rsid w:val="00B510FD"/>
    <w:rsid w:val="00B60C0D"/>
    <w:rsid w:val="00B61017"/>
    <w:rsid w:val="00B61FD4"/>
    <w:rsid w:val="00B64523"/>
    <w:rsid w:val="00B64974"/>
    <w:rsid w:val="00B70999"/>
    <w:rsid w:val="00B8652A"/>
    <w:rsid w:val="00B872AD"/>
    <w:rsid w:val="00B921F3"/>
    <w:rsid w:val="00B92343"/>
    <w:rsid w:val="00B950E2"/>
    <w:rsid w:val="00B960F4"/>
    <w:rsid w:val="00B964A2"/>
    <w:rsid w:val="00BA0616"/>
    <w:rsid w:val="00BA0968"/>
    <w:rsid w:val="00BB034A"/>
    <w:rsid w:val="00BB30ED"/>
    <w:rsid w:val="00BB59C3"/>
    <w:rsid w:val="00BC0CFD"/>
    <w:rsid w:val="00BC186E"/>
    <w:rsid w:val="00BC393C"/>
    <w:rsid w:val="00BC5D8C"/>
    <w:rsid w:val="00BC6DB9"/>
    <w:rsid w:val="00BC7E4F"/>
    <w:rsid w:val="00BD1634"/>
    <w:rsid w:val="00BD3F7D"/>
    <w:rsid w:val="00BD412F"/>
    <w:rsid w:val="00BD5002"/>
    <w:rsid w:val="00BD67BC"/>
    <w:rsid w:val="00BE1024"/>
    <w:rsid w:val="00BE21D3"/>
    <w:rsid w:val="00BE30A5"/>
    <w:rsid w:val="00BF1556"/>
    <w:rsid w:val="00BF28B5"/>
    <w:rsid w:val="00BF2BA4"/>
    <w:rsid w:val="00BF6A45"/>
    <w:rsid w:val="00BF7A40"/>
    <w:rsid w:val="00C017E4"/>
    <w:rsid w:val="00C0740A"/>
    <w:rsid w:val="00C10919"/>
    <w:rsid w:val="00C12492"/>
    <w:rsid w:val="00C12E11"/>
    <w:rsid w:val="00C14E58"/>
    <w:rsid w:val="00C2402F"/>
    <w:rsid w:val="00C2598F"/>
    <w:rsid w:val="00C31E65"/>
    <w:rsid w:val="00C33E40"/>
    <w:rsid w:val="00C3531A"/>
    <w:rsid w:val="00C415F1"/>
    <w:rsid w:val="00C467AD"/>
    <w:rsid w:val="00C502FC"/>
    <w:rsid w:val="00C53234"/>
    <w:rsid w:val="00C53C19"/>
    <w:rsid w:val="00C54F0B"/>
    <w:rsid w:val="00C55EC8"/>
    <w:rsid w:val="00C56FC9"/>
    <w:rsid w:val="00C57038"/>
    <w:rsid w:val="00C61D3C"/>
    <w:rsid w:val="00C621AE"/>
    <w:rsid w:val="00C6260F"/>
    <w:rsid w:val="00C62C95"/>
    <w:rsid w:val="00C64C36"/>
    <w:rsid w:val="00C6708C"/>
    <w:rsid w:val="00C73476"/>
    <w:rsid w:val="00C811DA"/>
    <w:rsid w:val="00C8294D"/>
    <w:rsid w:val="00C8339E"/>
    <w:rsid w:val="00C87D8C"/>
    <w:rsid w:val="00C9485D"/>
    <w:rsid w:val="00C94D04"/>
    <w:rsid w:val="00CA44CD"/>
    <w:rsid w:val="00CB1E6D"/>
    <w:rsid w:val="00CB755C"/>
    <w:rsid w:val="00CC00AE"/>
    <w:rsid w:val="00CC0A5D"/>
    <w:rsid w:val="00CC26C4"/>
    <w:rsid w:val="00CC3742"/>
    <w:rsid w:val="00CC5474"/>
    <w:rsid w:val="00CC5C87"/>
    <w:rsid w:val="00CD19B6"/>
    <w:rsid w:val="00CD1EF1"/>
    <w:rsid w:val="00CE2DA8"/>
    <w:rsid w:val="00CE3CC1"/>
    <w:rsid w:val="00CE74FC"/>
    <w:rsid w:val="00CF10D6"/>
    <w:rsid w:val="00D02888"/>
    <w:rsid w:val="00D07A08"/>
    <w:rsid w:val="00D1537E"/>
    <w:rsid w:val="00D16A60"/>
    <w:rsid w:val="00D20640"/>
    <w:rsid w:val="00D2207A"/>
    <w:rsid w:val="00D223E8"/>
    <w:rsid w:val="00D32051"/>
    <w:rsid w:val="00D33B06"/>
    <w:rsid w:val="00D35CE3"/>
    <w:rsid w:val="00D44345"/>
    <w:rsid w:val="00D504BC"/>
    <w:rsid w:val="00D508A4"/>
    <w:rsid w:val="00D50AC6"/>
    <w:rsid w:val="00D51431"/>
    <w:rsid w:val="00D61085"/>
    <w:rsid w:val="00D6277B"/>
    <w:rsid w:val="00D63F50"/>
    <w:rsid w:val="00D64D6E"/>
    <w:rsid w:val="00D6623C"/>
    <w:rsid w:val="00D66748"/>
    <w:rsid w:val="00D71729"/>
    <w:rsid w:val="00D75219"/>
    <w:rsid w:val="00D77ACF"/>
    <w:rsid w:val="00D80133"/>
    <w:rsid w:val="00D80E1A"/>
    <w:rsid w:val="00D83F64"/>
    <w:rsid w:val="00D909E1"/>
    <w:rsid w:val="00D910D4"/>
    <w:rsid w:val="00D91224"/>
    <w:rsid w:val="00D915E2"/>
    <w:rsid w:val="00D91924"/>
    <w:rsid w:val="00D928D6"/>
    <w:rsid w:val="00D92D3E"/>
    <w:rsid w:val="00D961BF"/>
    <w:rsid w:val="00D96CA0"/>
    <w:rsid w:val="00DA0FAE"/>
    <w:rsid w:val="00DA20E4"/>
    <w:rsid w:val="00DA363D"/>
    <w:rsid w:val="00DB0B63"/>
    <w:rsid w:val="00DB1FED"/>
    <w:rsid w:val="00DB2D37"/>
    <w:rsid w:val="00DC0262"/>
    <w:rsid w:val="00DC269B"/>
    <w:rsid w:val="00DC2E7A"/>
    <w:rsid w:val="00DC342D"/>
    <w:rsid w:val="00DC5F33"/>
    <w:rsid w:val="00DC6616"/>
    <w:rsid w:val="00DC70F8"/>
    <w:rsid w:val="00DD1401"/>
    <w:rsid w:val="00DD280E"/>
    <w:rsid w:val="00DD3465"/>
    <w:rsid w:val="00DD671A"/>
    <w:rsid w:val="00DD70BC"/>
    <w:rsid w:val="00DE086D"/>
    <w:rsid w:val="00DE130A"/>
    <w:rsid w:val="00DE2255"/>
    <w:rsid w:val="00DE4973"/>
    <w:rsid w:val="00DE5787"/>
    <w:rsid w:val="00DF2089"/>
    <w:rsid w:val="00DF34F6"/>
    <w:rsid w:val="00DF3AB8"/>
    <w:rsid w:val="00DF4A93"/>
    <w:rsid w:val="00DF4F26"/>
    <w:rsid w:val="00E00502"/>
    <w:rsid w:val="00E00D72"/>
    <w:rsid w:val="00E0571A"/>
    <w:rsid w:val="00E05DDC"/>
    <w:rsid w:val="00E0672F"/>
    <w:rsid w:val="00E13174"/>
    <w:rsid w:val="00E13822"/>
    <w:rsid w:val="00E15315"/>
    <w:rsid w:val="00E179B9"/>
    <w:rsid w:val="00E20EFB"/>
    <w:rsid w:val="00E22C4D"/>
    <w:rsid w:val="00E239A1"/>
    <w:rsid w:val="00E27D56"/>
    <w:rsid w:val="00E3022E"/>
    <w:rsid w:val="00E322A0"/>
    <w:rsid w:val="00E343E8"/>
    <w:rsid w:val="00E37B34"/>
    <w:rsid w:val="00E37E7F"/>
    <w:rsid w:val="00E45626"/>
    <w:rsid w:val="00E46B0C"/>
    <w:rsid w:val="00E5572F"/>
    <w:rsid w:val="00E55F10"/>
    <w:rsid w:val="00E57B80"/>
    <w:rsid w:val="00E57B82"/>
    <w:rsid w:val="00E60CBC"/>
    <w:rsid w:val="00E61852"/>
    <w:rsid w:val="00E65C22"/>
    <w:rsid w:val="00E72BDB"/>
    <w:rsid w:val="00E75919"/>
    <w:rsid w:val="00E817CC"/>
    <w:rsid w:val="00E82F37"/>
    <w:rsid w:val="00E85571"/>
    <w:rsid w:val="00E86EBF"/>
    <w:rsid w:val="00E87281"/>
    <w:rsid w:val="00E873A3"/>
    <w:rsid w:val="00E93E4F"/>
    <w:rsid w:val="00E94055"/>
    <w:rsid w:val="00E9459E"/>
    <w:rsid w:val="00E95D08"/>
    <w:rsid w:val="00E95E78"/>
    <w:rsid w:val="00E978DF"/>
    <w:rsid w:val="00EA2E7A"/>
    <w:rsid w:val="00EA4CAE"/>
    <w:rsid w:val="00EA576A"/>
    <w:rsid w:val="00EB05A7"/>
    <w:rsid w:val="00EB58DA"/>
    <w:rsid w:val="00EC0B24"/>
    <w:rsid w:val="00EC1880"/>
    <w:rsid w:val="00EC2838"/>
    <w:rsid w:val="00EC2EA0"/>
    <w:rsid w:val="00EC57C8"/>
    <w:rsid w:val="00ED0937"/>
    <w:rsid w:val="00ED54A7"/>
    <w:rsid w:val="00ED5BA2"/>
    <w:rsid w:val="00ED6491"/>
    <w:rsid w:val="00ED7E2C"/>
    <w:rsid w:val="00EE2FFD"/>
    <w:rsid w:val="00EE504B"/>
    <w:rsid w:val="00EE70D4"/>
    <w:rsid w:val="00EF66D0"/>
    <w:rsid w:val="00EF6881"/>
    <w:rsid w:val="00EF7433"/>
    <w:rsid w:val="00EF7644"/>
    <w:rsid w:val="00F00A78"/>
    <w:rsid w:val="00F03D72"/>
    <w:rsid w:val="00F12178"/>
    <w:rsid w:val="00F13F5B"/>
    <w:rsid w:val="00F146C6"/>
    <w:rsid w:val="00F15791"/>
    <w:rsid w:val="00F23EEB"/>
    <w:rsid w:val="00F2651F"/>
    <w:rsid w:val="00F26DAE"/>
    <w:rsid w:val="00F35DCE"/>
    <w:rsid w:val="00F402BE"/>
    <w:rsid w:val="00F41D85"/>
    <w:rsid w:val="00F42E7E"/>
    <w:rsid w:val="00F43A69"/>
    <w:rsid w:val="00F449D1"/>
    <w:rsid w:val="00F50519"/>
    <w:rsid w:val="00F51268"/>
    <w:rsid w:val="00F52BCF"/>
    <w:rsid w:val="00F53206"/>
    <w:rsid w:val="00F54DC8"/>
    <w:rsid w:val="00F57DDD"/>
    <w:rsid w:val="00F60F1E"/>
    <w:rsid w:val="00F63B9D"/>
    <w:rsid w:val="00F6512E"/>
    <w:rsid w:val="00F70DFD"/>
    <w:rsid w:val="00F711CC"/>
    <w:rsid w:val="00F71D2E"/>
    <w:rsid w:val="00F7665F"/>
    <w:rsid w:val="00F84C33"/>
    <w:rsid w:val="00F84FE3"/>
    <w:rsid w:val="00F86D2A"/>
    <w:rsid w:val="00F92093"/>
    <w:rsid w:val="00FA02F8"/>
    <w:rsid w:val="00FA2778"/>
    <w:rsid w:val="00FA364D"/>
    <w:rsid w:val="00FA6ACE"/>
    <w:rsid w:val="00FA729C"/>
    <w:rsid w:val="00FA7CBF"/>
    <w:rsid w:val="00FB096B"/>
    <w:rsid w:val="00FB1CB0"/>
    <w:rsid w:val="00FB3190"/>
    <w:rsid w:val="00FB3B64"/>
    <w:rsid w:val="00FC1AF6"/>
    <w:rsid w:val="00FC5CDA"/>
    <w:rsid w:val="00FC5EA7"/>
    <w:rsid w:val="00FD068B"/>
    <w:rsid w:val="00FD0980"/>
    <w:rsid w:val="00FD5062"/>
    <w:rsid w:val="00FE35AA"/>
    <w:rsid w:val="00FE56D6"/>
    <w:rsid w:val="00FE7D63"/>
    <w:rsid w:val="00FF1D8D"/>
    <w:rsid w:val="00FF659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558CF87"/>
  <w15:docId w15:val="{F81C4508-692E-4F35-BDB4-41B37ECC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DB9"/>
    <w:pPr>
      <w:widowControl w:val="0"/>
      <w:autoSpaceDE w:val="0"/>
      <w:autoSpaceDN w:val="0"/>
    </w:pPr>
    <w:rPr>
      <w:rFonts w:ascii="Roman 10cpi" w:hAnsi="Roman 10cpi"/>
      <w:lang w:val="gl-ES"/>
    </w:rPr>
  </w:style>
  <w:style w:type="paragraph" w:styleId="Ttulo1">
    <w:name w:val="heading 1"/>
    <w:basedOn w:val="Normal"/>
    <w:next w:val="Normal"/>
    <w:qFormat/>
    <w:rsid w:val="00403E6F"/>
    <w:pPr>
      <w:keepNext/>
      <w:widowControl/>
      <w:outlineLvl w:val="0"/>
    </w:pPr>
    <w:rPr>
      <w:rFonts w:ascii="Arial" w:hAnsi="Arial" w:cs="Arial"/>
      <w:b/>
      <w:bCs/>
      <w:sz w:val="16"/>
      <w:szCs w:val="16"/>
    </w:rPr>
  </w:style>
  <w:style w:type="paragraph" w:styleId="Ttulo2">
    <w:name w:val="heading 2"/>
    <w:basedOn w:val="Normal"/>
    <w:next w:val="Normal"/>
    <w:qFormat/>
    <w:rsid w:val="00403E6F"/>
    <w:pPr>
      <w:keepNext/>
      <w:widowControl/>
      <w:jc w:val="center"/>
      <w:outlineLvl w:val="1"/>
    </w:pPr>
    <w:rPr>
      <w:rFonts w:ascii="Arial" w:hAnsi="Arial" w:cs="Arial"/>
      <w:sz w:val="16"/>
      <w:szCs w:val="1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03E6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03E6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03E6F"/>
    <w:pPr>
      <w:widowControl/>
      <w:jc w:val="both"/>
    </w:pPr>
    <w:rPr>
      <w:rFonts w:ascii="Arial" w:hAnsi="Arial" w:cs="Arial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403E6F"/>
    <w:pPr>
      <w:widowControl/>
      <w:tabs>
        <w:tab w:val="left" w:pos="709"/>
      </w:tabs>
      <w:jc w:val="center"/>
    </w:pPr>
    <w:rPr>
      <w:rFonts w:ascii="Arial" w:hAnsi="Arial" w:cs="Arial"/>
      <w:sz w:val="16"/>
      <w:szCs w:val="16"/>
    </w:rPr>
  </w:style>
  <w:style w:type="character" w:styleId="Refdecomentario">
    <w:name w:val="annotation reference"/>
    <w:basedOn w:val="Fuentedeprrafopredeter"/>
    <w:rsid w:val="007A640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A6406"/>
  </w:style>
  <w:style w:type="character" w:customStyle="1" w:styleId="TextocomentarioCar">
    <w:name w:val="Texto comentario Car"/>
    <w:basedOn w:val="Fuentedeprrafopredeter"/>
    <w:link w:val="Textocomentario"/>
    <w:rsid w:val="007A6406"/>
    <w:rPr>
      <w:rFonts w:ascii="Roman 10cpi" w:hAnsi="Roman 10cpi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A64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A6406"/>
    <w:rPr>
      <w:rFonts w:ascii="Roman 10cpi" w:hAnsi="Roman 10cpi"/>
      <w:b/>
      <w:bCs/>
      <w:lang w:val="es-ES_tradnl"/>
    </w:rPr>
  </w:style>
  <w:style w:type="paragraph" w:styleId="Textodeglobo">
    <w:name w:val="Balloon Text"/>
    <w:basedOn w:val="Normal"/>
    <w:link w:val="TextodegloboCar"/>
    <w:rsid w:val="007A64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A6406"/>
    <w:rPr>
      <w:rFonts w:ascii="Tahoma" w:hAnsi="Tahoma" w:cs="Tahoma"/>
      <w:sz w:val="16"/>
      <w:szCs w:val="16"/>
      <w:lang w:val="es-ES_tradnl"/>
    </w:rPr>
  </w:style>
  <w:style w:type="paragraph" w:styleId="Revisin">
    <w:name w:val="Revision"/>
    <w:hidden/>
    <w:uiPriority w:val="99"/>
    <w:semiHidden/>
    <w:rsid w:val="00226B09"/>
    <w:rPr>
      <w:rFonts w:ascii="Roman 10cpi" w:hAnsi="Roman 10cpi"/>
      <w:lang w:val="es-ES_tradnl"/>
    </w:rPr>
  </w:style>
  <w:style w:type="character" w:styleId="Hipervnculo">
    <w:name w:val="Hyperlink"/>
    <w:basedOn w:val="Fuentedeprrafopredeter"/>
    <w:rsid w:val="00BD412F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368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5E39C7"/>
    <w:rPr>
      <w:rFonts w:ascii="Roman 10cpi" w:hAnsi="Roman 10cpi"/>
      <w:lang w:val="gl-ES"/>
    </w:rPr>
  </w:style>
  <w:style w:type="character" w:customStyle="1" w:styleId="PiedepginaCar1">
    <w:name w:val="Pie de página Car1"/>
    <w:basedOn w:val="Fuentedeprrafopredeter"/>
    <w:uiPriority w:val="99"/>
    <w:semiHidden/>
    <w:rsid w:val="0034373B"/>
    <w:rPr>
      <w:rFonts w:ascii="Arial" w:eastAsia="Times New Roman" w:hAnsi="Arial" w:cs="Arial"/>
      <w:sz w:val="14"/>
      <w:szCs w:val="14"/>
      <w:lang w:val="gl-ES" w:bidi="ar-SA"/>
    </w:rPr>
  </w:style>
  <w:style w:type="character" w:customStyle="1" w:styleId="EncabezadoCar">
    <w:name w:val="Encabezado Car"/>
    <w:basedOn w:val="Fuentedeprrafopredeter"/>
    <w:link w:val="Encabezado"/>
    <w:rsid w:val="00947136"/>
    <w:rPr>
      <w:rFonts w:ascii="Roman 10cpi" w:hAnsi="Roman 10cpi"/>
      <w:lang w:val="gl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57038"/>
    <w:rPr>
      <w:rFonts w:ascii="Arial" w:hAnsi="Arial" w:cs="Arial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CB7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5865</Words>
  <Characters>32260</Characters>
  <Application>Microsoft Office Word</Application>
  <DocSecurity>0</DocSecurity>
  <Lines>268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311/1992 del 12 de noviembre, sobre la supresión de la cédula de habitabilidad de las viviendas.</vt:lpstr>
    </vt:vector>
  </TitlesOfParts>
  <Company> </Company>
  <LinksUpToDate>false</LinksUpToDate>
  <CharactersWithSpaces>38049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311/1992 del 12 de noviembre, sobre la supresión de la cédula de habitabilidad de las viviendas.</dc:title>
  <dc:subject/>
  <dc:creator>BIBLIOTECA</dc:creator>
  <cp:keywords/>
  <dc:description/>
  <cp:lastModifiedBy>Eduardo Alonso Lois</cp:lastModifiedBy>
  <cp:revision>10</cp:revision>
  <cp:lastPrinted>2023-10-25T08:45:00Z</cp:lastPrinted>
  <dcterms:created xsi:type="dcterms:W3CDTF">2023-11-15T08:24:00Z</dcterms:created>
  <dcterms:modified xsi:type="dcterms:W3CDTF">2024-04-02T06:37:00Z</dcterms:modified>
</cp:coreProperties>
</file>